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48" w:rsidRDefault="00540248">
      <w:pPr>
        <w:pStyle w:val="30"/>
        <w:shd w:val="clear" w:color="auto" w:fill="auto"/>
      </w:pPr>
    </w:p>
    <w:p w:rsidR="00540248" w:rsidRDefault="00540248">
      <w:pPr>
        <w:pStyle w:val="30"/>
        <w:shd w:val="clear" w:color="auto" w:fill="auto"/>
      </w:pPr>
    </w:p>
    <w:p w:rsidR="0031129A" w:rsidRDefault="00107DEF" w:rsidP="00811DCD">
      <w:pPr>
        <w:pStyle w:val="30"/>
        <w:shd w:val="clear" w:color="auto" w:fill="auto"/>
      </w:pPr>
      <w:r>
        <w:t>Муниципальное бюджетное учреждение «</w:t>
      </w:r>
      <w:r w:rsidR="00EC733E">
        <w:t>С</w:t>
      </w:r>
      <w:r>
        <w:t>портивная школа №</w:t>
      </w:r>
      <w:r w:rsidR="00811DCD">
        <w:t xml:space="preserve"> </w:t>
      </w:r>
      <w:r>
        <w:t>1»города Калуги</w:t>
      </w:r>
    </w:p>
    <w:p w:rsidR="00A0788F" w:rsidRDefault="00A0788F">
      <w:pPr>
        <w:pStyle w:val="40"/>
        <w:shd w:val="clear" w:color="auto" w:fill="auto"/>
        <w:spacing w:before="0" w:after="0" w:line="280" w:lineRule="exact"/>
      </w:pPr>
    </w:p>
    <w:p w:rsidR="00A0788F" w:rsidRDefault="00A0788F">
      <w:pPr>
        <w:pStyle w:val="40"/>
        <w:shd w:val="clear" w:color="auto" w:fill="auto"/>
        <w:spacing w:before="0" w:after="0" w:line="280" w:lineRule="exact"/>
      </w:pPr>
    </w:p>
    <w:p w:rsidR="00A0788F" w:rsidRDefault="00A0788F">
      <w:pPr>
        <w:pStyle w:val="40"/>
        <w:shd w:val="clear" w:color="auto" w:fill="auto"/>
        <w:spacing w:before="0" w:after="0" w:line="280" w:lineRule="exact"/>
      </w:pPr>
    </w:p>
    <w:p w:rsidR="00A0788F" w:rsidRDefault="00A0788F">
      <w:pPr>
        <w:pStyle w:val="40"/>
        <w:shd w:val="clear" w:color="auto" w:fill="auto"/>
        <w:spacing w:before="0" w:after="0" w:line="280" w:lineRule="exact"/>
      </w:pPr>
    </w:p>
    <w:p w:rsidR="00A0788F" w:rsidRDefault="00A0788F">
      <w:pPr>
        <w:pStyle w:val="40"/>
        <w:shd w:val="clear" w:color="auto" w:fill="auto"/>
        <w:spacing w:before="0" w:after="0" w:line="280" w:lineRule="exact"/>
      </w:pPr>
    </w:p>
    <w:p w:rsidR="00A0788F" w:rsidRDefault="00A0788F">
      <w:pPr>
        <w:pStyle w:val="40"/>
        <w:shd w:val="clear" w:color="auto" w:fill="auto"/>
        <w:spacing w:before="0" w:after="0" w:line="280" w:lineRule="exact"/>
      </w:pPr>
    </w:p>
    <w:p w:rsidR="00A0788F" w:rsidRDefault="00A0788F">
      <w:pPr>
        <w:pStyle w:val="40"/>
        <w:shd w:val="clear" w:color="auto" w:fill="auto"/>
        <w:spacing w:before="0" w:after="0" w:line="280" w:lineRule="exact"/>
      </w:pPr>
    </w:p>
    <w:p w:rsidR="00A0788F" w:rsidRDefault="00A0788F">
      <w:pPr>
        <w:pStyle w:val="40"/>
        <w:shd w:val="clear" w:color="auto" w:fill="auto"/>
        <w:spacing w:before="0" w:after="0" w:line="280" w:lineRule="exact"/>
      </w:pPr>
    </w:p>
    <w:p w:rsidR="00A0788F" w:rsidRDefault="00A0788F">
      <w:pPr>
        <w:pStyle w:val="40"/>
        <w:shd w:val="clear" w:color="auto" w:fill="auto"/>
        <w:spacing w:before="0" w:after="0" w:line="280" w:lineRule="exact"/>
      </w:pPr>
    </w:p>
    <w:p w:rsidR="0031129A" w:rsidRDefault="00107DEF">
      <w:pPr>
        <w:pStyle w:val="40"/>
        <w:shd w:val="clear" w:color="auto" w:fill="auto"/>
        <w:spacing w:before="0" w:after="0" w:line="280" w:lineRule="exact"/>
      </w:pPr>
      <w:r>
        <w:t>Публичный доклад</w:t>
      </w:r>
    </w:p>
    <w:p w:rsidR="0031129A" w:rsidRDefault="00107DEF">
      <w:pPr>
        <w:pStyle w:val="40"/>
        <w:shd w:val="clear" w:color="auto" w:fill="auto"/>
        <w:spacing w:before="0" w:after="197" w:line="451" w:lineRule="exact"/>
      </w:pPr>
      <w:r>
        <w:t>муниципального бюджетного учреждения</w:t>
      </w:r>
      <w:r>
        <w:br/>
        <w:t>«</w:t>
      </w:r>
      <w:r w:rsidR="00EC733E">
        <w:t>С</w:t>
      </w:r>
      <w:r>
        <w:t>портивная школа №</w:t>
      </w:r>
      <w:r w:rsidR="00A24AE5">
        <w:t xml:space="preserve"> </w:t>
      </w:r>
      <w:r>
        <w:t>1» города Калуги</w:t>
      </w:r>
    </w:p>
    <w:p w:rsidR="00A0788F" w:rsidRDefault="00107DEF" w:rsidP="00A0788F">
      <w:pPr>
        <w:pStyle w:val="40"/>
        <w:shd w:val="clear" w:color="auto" w:fill="auto"/>
        <w:spacing w:before="0" w:after="7726" w:line="280" w:lineRule="exact"/>
      </w:pPr>
      <w:r>
        <w:t>за 201</w:t>
      </w:r>
      <w:r w:rsidR="00811DCD">
        <w:t>9</w:t>
      </w:r>
      <w:r>
        <w:t>-20</w:t>
      </w:r>
      <w:r w:rsidR="00811DCD">
        <w:t>20</w:t>
      </w:r>
      <w:r>
        <w:t xml:space="preserve"> год</w:t>
      </w:r>
    </w:p>
    <w:p w:rsidR="00173C4C" w:rsidRDefault="00173C4C" w:rsidP="00173C4C">
      <w:pPr>
        <w:pStyle w:val="40"/>
        <w:shd w:val="clear" w:color="auto" w:fill="auto"/>
        <w:spacing w:before="0" w:after="0" w:line="280" w:lineRule="exact"/>
      </w:pPr>
    </w:p>
    <w:p w:rsidR="00173C4C" w:rsidRDefault="00173C4C" w:rsidP="00173C4C">
      <w:pPr>
        <w:pStyle w:val="40"/>
        <w:shd w:val="clear" w:color="auto" w:fill="auto"/>
        <w:spacing w:before="0" w:after="0" w:line="280" w:lineRule="exact"/>
      </w:pPr>
    </w:p>
    <w:p w:rsidR="00173C4C" w:rsidRDefault="00173C4C" w:rsidP="00173C4C">
      <w:pPr>
        <w:pStyle w:val="40"/>
        <w:shd w:val="clear" w:color="auto" w:fill="auto"/>
        <w:spacing w:before="0" w:after="0" w:line="280" w:lineRule="exact"/>
      </w:pPr>
    </w:p>
    <w:p w:rsidR="00173C4C" w:rsidRDefault="00173C4C" w:rsidP="00173C4C">
      <w:pPr>
        <w:pStyle w:val="40"/>
        <w:shd w:val="clear" w:color="auto" w:fill="auto"/>
        <w:spacing w:before="0" w:after="0" w:line="280" w:lineRule="exact"/>
      </w:pPr>
    </w:p>
    <w:p w:rsidR="00173C4C" w:rsidRDefault="00173C4C" w:rsidP="00173C4C">
      <w:pPr>
        <w:pStyle w:val="40"/>
        <w:shd w:val="clear" w:color="auto" w:fill="auto"/>
        <w:spacing w:before="0" w:after="0" w:line="280" w:lineRule="exact"/>
      </w:pPr>
    </w:p>
    <w:p w:rsidR="0031129A" w:rsidRDefault="00107DEF" w:rsidP="00173C4C">
      <w:pPr>
        <w:pStyle w:val="40"/>
        <w:shd w:val="clear" w:color="auto" w:fill="auto"/>
        <w:spacing w:before="0" w:after="0" w:line="280" w:lineRule="exact"/>
      </w:pPr>
      <w:r>
        <w:t>г. Калуга, 20</w:t>
      </w:r>
      <w:r w:rsidR="005243F1">
        <w:t>20</w:t>
      </w:r>
      <w:r>
        <w:t xml:space="preserve"> год</w:t>
      </w:r>
    </w:p>
    <w:p w:rsidR="00A0788F" w:rsidRDefault="00A0788F">
      <w:pPr>
        <w:pStyle w:val="20"/>
        <w:shd w:val="clear" w:color="auto" w:fill="auto"/>
        <w:tabs>
          <w:tab w:val="left" w:pos="7488"/>
        </w:tabs>
      </w:pPr>
    </w:p>
    <w:p w:rsidR="00A0788F" w:rsidRDefault="00107DEF" w:rsidP="00A0788F">
      <w:pPr>
        <w:pStyle w:val="20"/>
        <w:shd w:val="clear" w:color="auto" w:fill="auto"/>
        <w:tabs>
          <w:tab w:val="left" w:pos="7488"/>
        </w:tabs>
        <w:ind w:firstLine="567"/>
      </w:pPr>
      <w:r>
        <w:lastRenderedPageBreak/>
        <w:t>Публичный доклад является формой ежегодного широкого информирования общественности о деятельности муниципального бюджетного учреждения «</w:t>
      </w:r>
      <w:r w:rsidR="00A0788F">
        <w:t>С</w:t>
      </w:r>
      <w:r>
        <w:t xml:space="preserve">портивная </w:t>
      </w:r>
      <w:r w:rsidR="00811DCD">
        <w:t>школа</w:t>
      </w:r>
      <w:r w:rsidR="00A0788F">
        <w:t xml:space="preserve"> №</w:t>
      </w:r>
      <w:r w:rsidR="00173C4C">
        <w:t xml:space="preserve"> </w:t>
      </w:r>
      <w:r w:rsidR="00A24AE5">
        <w:t xml:space="preserve">1» города Калуги, далее МБУ </w:t>
      </w:r>
      <w:r>
        <w:t>СШ №</w:t>
      </w:r>
      <w:r w:rsidR="00A0788F">
        <w:t xml:space="preserve"> </w:t>
      </w:r>
      <w:r w:rsidR="00A24AE5">
        <w:t>1</w:t>
      </w:r>
      <w:r>
        <w:t xml:space="preserve"> г. Калуги, об основных результатах работы за отчетный период. </w:t>
      </w:r>
    </w:p>
    <w:p w:rsidR="0031129A" w:rsidRDefault="00107DEF" w:rsidP="00A0788F">
      <w:pPr>
        <w:pStyle w:val="20"/>
        <w:shd w:val="clear" w:color="auto" w:fill="auto"/>
        <w:tabs>
          <w:tab w:val="left" w:pos="7488"/>
        </w:tabs>
        <w:ind w:firstLine="567"/>
      </w:pPr>
      <w:r>
        <w:t>Публичный доклад МБ</w:t>
      </w:r>
      <w:r w:rsidR="00A24AE5">
        <w:t xml:space="preserve">У </w:t>
      </w:r>
      <w:r>
        <w:t>СШ №</w:t>
      </w:r>
      <w:r w:rsidR="00173C4C">
        <w:t xml:space="preserve"> </w:t>
      </w:r>
      <w:r w:rsidR="00A24AE5">
        <w:t>1</w:t>
      </w:r>
      <w:r>
        <w:t xml:space="preserve"> г. Калуги является важным средством обеспечения информационной прозрачности деятельности учреждения и в обязательном порядке размещается на официальном сайте. Составление ежегодного публичного доклада и его размещение на официальном сайте учреждения преследуют собой следующие цели: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</w:pPr>
      <w:r>
        <w:t>привлечение дополнительного социального ресурса - ресурса доверия и поддержки;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</w:pPr>
      <w:r>
        <w:t xml:space="preserve">ориентация общественности в особенностях организации </w:t>
      </w:r>
      <w:r w:rsidR="00EC733E">
        <w:t>тренировоч</w:t>
      </w:r>
      <w:r>
        <w:t>ного процесса, уклада жизни спортивной школы, имевших место и планируемых изменениях и нововведениях;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</w:pPr>
      <w:r>
        <w:t>привлечение внимания общественности и власти к проблемам спортивной школы;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</w:pPr>
      <w:r>
        <w:t>получение общественного признания успехов школы;</w:t>
      </w:r>
    </w:p>
    <w:p w:rsidR="0031129A" w:rsidRDefault="00107DEF" w:rsidP="00A0788F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</w:pPr>
      <w:r>
        <w:t>привлечение общественности к оценке деятельности школы, подготовке рекомендаций, принятию решений и планированию действий по развитию спортивной школы.</w:t>
      </w:r>
    </w:p>
    <w:p w:rsidR="00A0788F" w:rsidRDefault="00A0788F" w:rsidP="00A0788F">
      <w:pPr>
        <w:pStyle w:val="20"/>
        <w:shd w:val="clear" w:color="auto" w:fill="auto"/>
        <w:tabs>
          <w:tab w:val="left" w:pos="202"/>
        </w:tabs>
      </w:pPr>
    </w:p>
    <w:p w:rsidR="00A0788F" w:rsidRPr="00A0788F" w:rsidRDefault="00A0788F" w:rsidP="00A0788F">
      <w:pPr>
        <w:pStyle w:val="20"/>
        <w:shd w:val="clear" w:color="auto" w:fill="auto"/>
        <w:tabs>
          <w:tab w:val="left" w:pos="202"/>
        </w:tabs>
        <w:sectPr w:rsidR="00A0788F" w:rsidRPr="00A0788F" w:rsidSect="00A0788F">
          <w:pgSz w:w="11900" w:h="16840"/>
          <w:pgMar w:top="426" w:right="820" w:bottom="1134" w:left="1276" w:header="0" w:footer="3" w:gutter="0"/>
          <w:cols w:space="720"/>
          <w:noEndnote/>
          <w:docGrid w:linePitch="360"/>
        </w:sectPr>
      </w:pPr>
    </w:p>
    <w:p w:rsidR="0031129A" w:rsidRDefault="00107DEF" w:rsidP="00540248">
      <w:pPr>
        <w:pStyle w:val="22"/>
        <w:keepNext/>
        <w:keepLines/>
        <w:shd w:val="clear" w:color="auto" w:fill="auto"/>
        <w:spacing w:after="0" w:line="220" w:lineRule="exact"/>
      </w:pPr>
      <w:bookmarkStart w:id="0" w:name="bookmark0"/>
      <w:r>
        <w:rPr>
          <w:rStyle w:val="23"/>
        </w:rPr>
        <w:lastRenderedPageBreak/>
        <w:t>Информационно - аналитическая справка о деятельности школы.</w:t>
      </w:r>
      <w:bookmarkEnd w:id="0"/>
    </w:p>
    <w:p w:rsidR="0031129A" w:rsidRDefault="00107DEF" w:rsidP="00540248">
      <w:pPr>
        <w:pStyle w:val="20"/>
        <w:shd w:val="clear" w:color="auto" w:fill="auto"/>
      </w:pPr>
      <w:r>
        <w:t>Директор: Корнеев Максим Вячеславович.</w:t>
      </w:r>
    </w:p>
    <w:p w:rsidR="0031129A" w:rsidRDefault="00107DEF" w:rsidP="00540248">
      <w:pPr>
        <w:pStyle w:val="20"/>
        <w:shd w:val="clear" w:color="auto" w:fill="auto"/>
      </w:pPr>
      <w:r>
        <w:t xml:space="preserve">Заместитель директора по </w:t>
      </w:r>
      <w:r w:rsidR="00A0788F">
        <w:t>спортивной</w:t>
      </w:r>
      <w:r>
        <w:t xml:space="preserve"> работе: </w:t>
      </w:r>
      <w:proofErr w:type="spellStart"/>
      <w:r w:rsidR="00A0788F">
        <w:t>Гамазенков</w:t>
      </w:r>
      <w:proofErr w:type="spellEnd"/>
      <w:r w:rsidR="00A0788F">
        <w:t xml:space="preserve"> Виктор Александрович</w:t>
      </w:r>
      <w:r>
        <w:t xml:space="preserve">. </w:t>
      </w:r>
    </w:p>
    <w:p w:rsidR="0031129A" w:rsidRDefault="00107DEF" w:rsidP="00540248">
      <w:pPr>
        <w:pStyle w:val="20"/>
        <w:shd w:val="clear" w:color="auto" w:fill="auto"/>
      </w:pPr>
      <w:r>
        <w:t xml:space="preserve">Юридический адрес: 248002, г. Калуга, ул. </w:t>
      </w:r>
      <w:proofErr w:type="spellStart"/>
      <w:r>
        <w:t>Николо</w:t>
      </w:r>
      <w:proofErr w:type="spellEnd"/>
      <w:r>
        <w:t xml:space="preserve"> - </w:t>
      </w:r>
      <w:proofErr w:type="spellStart"/>
      <w:r>
        <w:t>Козинская</w:t>
      </w:r>
      <w:proofErr w:type="spellEnd"/>
      <w:r>
        <w:t xml:space="preserve">, д.79, помещение, 69. Телефон: </w:t>
      </w:r>
      <w:r w:rsidR="00A24AE5">
        <w:t>8-(4842)-</w:t>
      </w:r>
      <w:r>
        <w:t>79-05-46.</w:t>
      </w:r>
    </w:p>
    <w:p w:rsidR="0031129A" w:rsidRPr="0032736B" w:rsidRDefault="00107DEF" w:rsidP="00540248">
      <w:pPr>
        <w:pStyle w:val="221"/>
        <w:keepNext/>
        <w:keepLines/>
        <w:shd w:val="clear" w:color="auto" w:fill="auto"/>
      </w:pPr>
      <w:bookmarkStart w:id="1" w:name="bookmark1"/>
      <w:r>
        <w:rPr>
          <w:rStyle w:val="222"/>
        </w:rPr>
        <w:t>E</w:t>
      </w:r>
      <w:r w:rsidRPr="0032736B">
        <w:rPr>
          <w:rStyle w:val="222"/>
        </w:rPr>
        <w:t>-</w:t>
      </w:r>
      <w:r>
        <w:rPr>
          <w:rStyle w:val="222"/>
        </w:rPr>
        <w:t>mail</w:t>
      </w:r>
      <w:r w:rsidRPr="0032736B">
        <w:rPr>
          <w:rStyle w:val="222"/>
        </w:rPr>
        <w:t>:</w:t>
      </w:r>
      <w:hyperlink r:id="rId8" w:history="1">
        <w:r w:rsidRPr="0032736B">
          <w:rPr>
            <w:rStyle w:val="a3"/>
            <w:b w:val="0"/>
            <w:bCs w:val="0"/>
          </w:rPr>
          <w:t xml:space="preserve"> </w:t>
        </w:r>
        <w:r>
          <w:rPr>
            <w:rStyle w:val="a3"/>
          </w:rPr>
          <w:t>sdyusshorl</w:t>
        </w:r>
        <w:r w:rsidRPr="0032736B">
          <w:rPr>
            <w:rStyle w:val="a3"/>
          </w:rPr>
          <w:t xml:space="preserve"> </w:t>
        </w:r>
        <w:r w:rsidRPr="0032736B">
          <w:rPr>
            <w:rStyle w:val="a3"/>
            <w:lang w:eastAsia="ru-RU" w:bidi="ru-RU"/>
          </w:rPr>
          <w:t xml:space="preserve">- </w:t>
        </w:r>
        <w:r>
          <w:rPr>
            <w:rStyle w:val="a3"/>
          </w:rPr>
          <w:t>kaluga</w:t>
        </w:r>
        <w:r w:rsidRPr="0032736B">
          <w:rPr>
            <w:rStyle w:val="a3"/>
          </w:rPr>
          <w:t>@</w:t>
        </w:r>
        <w:r>
          <w:rPr>
            <w:rStyle w:val="a3"/>
          </w:rPr>
          <w:t>mail</w:t>
        </w:r>
        <w:r w:rsidRPr="0032736B">
          <w:rPr>
            <w:rStyle w:val="a3"/>
          </w:rPr>
          <w:t>.</w:t>
        </w:r>
        <w:r>
          <w:rPr>
            <w:rStyle w:val="a3"/>
          </w:rPr>
          <w:t>ru</w:t>
        </w:r>
        <w:r w:rsidRPr="0032736B">
          <w:rPr>
            <w:rStyle w:val="a3"/>
            <w:b w:val="0"/>
            <w:bCs w:val="0"/>
          </w:rPr>
          <w:t>.</w:t>
        </w:r>
        <w:bookmarkEnd w:id="1"/>
      </w:hyperlink>
    </w:p>
    <w:p w:rsidR="0031129A" w:rsidRDefault="00107DEF" w:rsidP="00540248">
      <w:pPr>
        <w:pStyle w:val="20"/>
        <w:shd w:val="clear" w:color="auto" w:fill="auto"/>
      </w:pPr>
      <w:r>
        <w:t xml:space="preserve">Сайт: </w:t>
      </w:r>
      <w:proofErr w:type="spellStart"/>
      <w:r>
        <w:rPr>
          <w:lang w:val="en-US" w:eastAsia="en-US" w:bidi="en-US"/>
        </w:rPr>
        <w:t>sdyusshor</w:t>
      </w:r>
      <w:proofErr w:type="spellEnd"/>
      <w:r w:rsidRPr="00A0788F">
        <w:rPr>
          <w:lang w:eastAsia="en-US" w:bidi="en-US"/>
        </w:rPr>
        <w:t>1.</w:t>
      </w:r>
      <w:proofErr w:type="spellStart"/>
      <w:r>
        <w:rPr>
          <w:lang w:val="en-US" w:eastAsia="en-US" w:bidi="en-US"/>
        </w:rPr>
        <w:t>kaluga</w:t>
      </w:r>
      <w:proofErr w:type="spellEnd"/>
      <w:r w:rsidRPr="00A0788F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A0788F">
        <w:rPr>
          <w:lang w:eastAsia="en-US" w:bidi="en-US"/>
        </w:rPr>
        <w:t>.</w:t>
      </w:r>
    </w:p>
    <w:p w:rsidR="0031129A" w:rsidRDefault="00107DEF" w:rsidP="00540248">
      <w:pPr>
        <w:pStyle w:val="22"/>
        <w:keepNext/>
        <w:keepLines/>
        <w:shd w:val="clear" w:color="auto" w:fill="auto"/>
        <w:spacing w:after="0" w:line="413" w:lineRule="exact"/>
      </w:pPr>
      <w:bookmarkStart w:id="2" w:name="bookmark2"/>
      <w:r>
        <w:t>Год образования: 1946 год.</w:t>
      </w:r>
      <w:bookmarkEnd w:id="2"/>
    </w:p>
    <w:p w:rsidR="0031129A" w:rsidRDefault="00107DEF" w:rsidP="00540248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rPr>
          <w:rStyle w:val="24"/>
        </w:rPr>
        <w:t>Статус:</w:t>
      </w:r>
      <w:r>
        <w:t xml:space="preserve"> муниципальное бюджетное учреждения «</w:t>
      </w:r>
      <w:r w:rsidR="00A0788F">
        <w:t>С</w:t>
      </w:r>
      <w:r w:rsidR="00811DCD">
        <w:t xml:space="preserve">портивная школа </w:t>
      </w:r>
      <w:r w:rsidR="00A0788F">
        <w:t>№ 1» города Калуги (МБ</w:t>
      </w:r>
      <w:r>
        <w:t>У</w:t>
      </w:r>
      <w:r w:rsidR="00A0788F">
        <w:t xml:space="preserve"> «</w:t>
      </w:r>
      <w:r>
        <w:t>СШ №</w:t>
      </w:r>
      <w:r w:rsidR="00A0788F">
        <w:t xml:space="preserve"> </w:t>
      </w:r>
      <w:r>
        <w:t>1» г. Калуги).</w:t>
      </w:r>
    </w:p>
    <w:p w:rsidR="0031129A" w:rsidRDefault="00107DEF" w:rsidP="00540248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rPr>
          <w:rStyle w:val="24"/>
        </w:rPr>
        <w:t>Тип:</w:t>
      </w:r>
      <w:r>
        <w:t xml:space="preserve"> </w:t>
      </w:r>
      <w:r w:rsidR="00A24AE5">
        <w:t xml:space="preserve">бюджетное </w:t>
      </w:r>
      <w:r>
        <w:t>учреждение.</w:t>
      </w:r>
    </w:p>
    <w:p w:rsidR="0031129A" w:rsidRDefault="00107DEF" w:rsidP="00540248">
      <w:pPr>
        <w:pStyle w:val="5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 xml:space="preserve">Возраст </w:t>
      </w:r>
      <w:r w:rsidR="00EC733E">
        <w:t>спор</w:t>
      </w:r>
      <w:r w:rsidR="00811DCD">
        <w:t>т</w:t>
      </w:r>
      <w:r w:rsidR="00EC733E">
        <w:t>сменов</w:t>
      </w:r>
      <w:r>
        <w:t>:</w:t>
      </w:r>
      <w:r>
        <w:rPr>
          <w:rStyle w:val="51"/>
        </w:rPr>
        <w:t xml:space="preserve"> 8 - 18 лет.</w:t>
      </w:r>
    </w:p>
    <w:p w:rsidR="0031129A" w:rsidRDefault="00107DEF" w:rsidP="0054024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72"/>
        </w:tabs>
        <w:spacing w:after="0" w:line="413" w:lineRule="exact"/>
      </w:pPr>
      <w:bookmarkStart w:id="3" w:name="bookmark3"/>
      <w:r>
        <w:t>Режим работы: 9.00 - 21.00.</w:t>
      </w:r>
      <w:bookmarkEnd w:id="3"/>
    </w:p>
    <w:p w:rsidR="0031129A" w:rsidRDefault="00107DEF" w:rsidP="00540248">
      <w:pPr>
        <w:pStyle w:val="5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Количество работников</w:t>
      </w:r>
      <w:r w:rsidR="00A0788F">
        <w:t xml:space="preserve">: </w:t>
      </w:r>
      <w:r w:rsidR="00B2577E">
        <w:rPr>
          <w:b w:val="0"/>
          <w:i w:val="0"/>
        </w:rPr>
        <w:t>18</w:t>
      </w:r>
      <w:r>
        <w:rPr>
          <w:rStyle w:val="51"/>
        </w:rPr>
        <w:t xml:space="preserve"> человек</w:t>
      </w:r>
      <w:r w:rsidR="00A0788F">
        <w:rPr>
          <w:rStyle w:val="51"/>
        </w:rPr>
        <w:t>а</w:t>
      </w:r>
      <w:r>
        <w:rPr>
          <w:rStyle w:val="51"/>
        </w:rPr>
        <w:t>.</w:t>
      </w:r>
    </w:p>
    <w:p w:rsidR="0031129A" w:rsidRDefault="00107DEF" w:rsidP="00540248">
      <w:pPr>
        <w:pStyle w:val="5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 xml:space="preserve">Количество </w:t>
      </w:r>
      <w:r w:rsidR="00A24AE5">
        <w:t>тренеров</w:t>
      </w:r>
      <w:r>
        <w:t>:</w:t>
      </w:r>
      <w:r>
        <w:rPr>
          <w:rStyle w:val="51"/>
        </w:rPr>
        <w:t xml:space="preserve"> 1</w:t>
      </w:r>
      <w:r w:rsidR="00811DCD">
        <w:rPr>
          <w:rStyle w:val="51"/>
        </w:rPr>
        <w:t>0</w:t>
      </w:r>
      <w:r>
        <w:rPr>
          <w:rStyle w:val="51"/>
        </w:rPr>
        <w:t xml:space="preserve"> человек.</w:t>
      </w:r>
    </w:p>
    <w:p w:rsidR="0031129A" w:rsidRDefault="00107DEF" w:rsidP="00540248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rPr>
          <w:rStyle w:val="24"/>
        </w:rPr>
        <w:t>Количество отделений:</w:t>
      </w:r>
      <w:r>
        <w:t xml:space="preserve"> 2 (волейбол, баскетбол).</w:t>
      </w:r>
    </w:p>
    <w:p w:rsidR="0031129A" w:rsidRDefault="00107DEF" w:rsidP="00540248">
      <w:pPr>
        <w:pStyle w:val="5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Количество учебных групп:</w:t>
      </w:r>
      <w:r>
        <w:rPr>
          <w:rStyle w:val="51"/>
        </w:rPr>
        <w:t xml:space="preserve"> </w:t>
      </w:r>
      <w:r w:rsidR="00811DCD">
        <w:rPr>
          <w:rStyle w:val="51"/>
        </w:rPr>
        <w:t>28</w:t>
      </w:r>
      <w:r>
        <w:rPr>
          <w:rStyle w:val="51"/>
        </w:rPr>
        <w:t>.</w:t>
      </w:r>
    </w:p>
    <w:p w:rsidR="0031129A" w:rsidRDefault="00107DEF" w:rsidP="00540248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120"/>
      </w:pPr>
      <w:r>
        <w:rPr>
          <w:rStyle w:val="24"/>
        </w:rPr>
        <w:t xml:space="preserve">Количество </w:t>
      </w:r>
      <w:r w:rsidR="00A0788F">
        <w:rPr>
          <w:rStyle w:val="24"/>
        </w:rPr>
        <w:t>спортсменов</w:t>
      </w:r>
      <w:r>
        <w:rPr>
          <w:rStyle w:val="24"/>
        </w:rPr>
        <w:t>:</w:t>
      </w:r>
      <w:r>
        <w:t xml:space="preserve"> </w:t>
      </w:r>
      <w:r w:rsidR="00A0788F">
        <w:t>44</w:t>
      </w:r>
      <w:r w:rsidR="00811DCD">
        <w:t>4</w:t>
      </w:r>
      <w:r>
        <w:t xml:space="preserve"> человек</w:t>
      </w:r>
      <w:r w:rsidR="00A0788F">
        <w:t>а</w:t>
      </w:r>
      <w:r>
        <w:t xml:space="preserve"> (волейбол-</w:t>
      </w:r>
      <w:r w:rsidR="00811DCD">
        <w:t>303</w:t>
      </w:r>
      <w:r>
        <w:t>, баскетбол-1</w:t>
      </w:r>
      <w:r w:rsidR="00811DCD">
        <w:t>41</w:t>
      </w:r>
      <w:r>
        <w:t>).</w:t>
      </w:r>
    </w:p>
    <w:p w:rsidR="0031129A" w:rsidRDefault="00A24AE5" w:rsidP="00540248">
      <w:pPr>
        <w:pStyle w:val="20"/>
        <w:shd w:val="clear" w:color="auto" w:fill="auto"/>
        <w:spacing w:after="125"/>
      </w:pPr>
      <w:r>
        <w:t xml:space="preserve">МБУ </w:t>
      </w:r>
      <w:r w:rsidR="00107DEF">
        <w:t>СШ №</w:t>
      </w:r>
      <w:r w:rsidR="00A0788F">
        <w:t xml:space="preserve"> </w:t>
      </w:r>
      <w:r>
        <w:t>1</w:t>
      </w:r>
      <w:r w:rsidR="00107DEF">
        <w:t xml:space="preserve"> г. Калуги функционирует на основе социального заказа государства, общества, семьи с учетом интересов и потребностей личности</w:t>
      </w:r>
      <w:r w:rsidR="00107DEF">
        <w:rPr>
          <w:rStyle w:val="25"/>
        </w:rPr>
        <w:t>.</w:t>
      </w:r>
    </w:p>
    <w:p w:rsidR="00811DCD" w:rsidRDefault="00811DCD" w:rsidP="00540248">
      <w:pPr>
        <w:pStyle w:val="20"/>
        <w:shd w:val="clear" w:color="auto" w:fill="auto"/>
        <w:spacing w:line="557" w:lineRule="exact"/>
        <w:ind w:firstLine="567"/>
        <w:rPr>
          <w:rStyle w:val="25"/>
        </w:rPr>
      </w:pPr>
    </w:p>
    <w:p w:rsidR="0031129A" w:rsidRDefault="00107DEF" w:rsidP="00540248">
      <w:pPr>
        <w:pStyle w:val="20"/>
        <w:shd w:val="clear" w:color="auto" w:fill="auto"/>
        <w:spacing w:line="557" w:lineRule="exact"/>
        <w:ind w:firstLine="567"/>
      </w:pPr>
      <w:r>
        <w:rPr>
          <w:rStyle w:val="25"/>
        </w:rPr>
        <w:lastRenderedPageBreak/>
        <w:t xml:space="preserve">Обучение и воспитание в школе ведется </w:t>
      </w:r>
      <w:r>
        <w:rPr>
          <w:rStyle w:val="26"/>
        </w:rPr>
        <w:t>на русском языке.</w:t>
      </w:r>
    </w:p>
    <w:p w:rsidR="0031129A" w:rsidRDefault="00107DEF" w:rsidP="00540248">
      <w:pPr>
        <w:pStyle w:val="20"/>
        <w:shd w:val="clear" w:color="auto" w:fill="auto"/>
        <w:spacing w:line="557" w:lineRule="exact"/>
        <w:ind w:firstLine="567"/>
      </w:pPr>
      <w:r>
        <w:rPr>
          <w:rStyle w:val="26"/>
        </w:rPr>
        <w:t>Учредитель:</w:t>
      </w:r>
      <w:r>
        <w:rPr>
          <w:rStyle w:val="25"/>
        </w:rPr>
        <w:t xml:space="preserve"> Городская управа г. Калуги.</w:t>
      </w:r>
    </w:p>
    <w:p w:rsidR="0031129A" w:rsidRDefault="00107DEF" w:rsidP="00540248">
      <w:pPr>
        <w:pStyle w:val="20"/>
        <w:shd w:val="clear" w:color="auto" w:fill="auto"/>
        <w:spacing w:line="557" w:lineRule="exact"/>
        <w:ind w:firstLine="567"/>
      </w:pPr>
      <w:r>
        <w:rPr>
          <w:rStyle w:val="25"/>
        </w:rPr>
        <w:t xml:space="preserve">Школа осуществляет </w:t>
      </w:r>
      <w:r w:rsidR="00EC733E">
        <w:rPr>
          <w:rStyle w:val="25"/>
        </w:rPr>
        <w:t>тренировоч</w:t>
      </w:r>
      <w:r>
        <w:rPr>
          <w:rStyle w:val="25"/>
        </w:rPr>
        <w:t>ную деятельность на основании:</w:t>
      </w:r>
    </w:p>
    <w:p w:rsidR="0031129A" w:rsidRDefault="00107DEF">
      <w:pPr>
        <w:pStyle w:val="20"/>
        <w:shd w:val="clear" w:color="auto" w:fill="auto"/>
        <w:spacing w:after="240"/>
      </w:pPr>
      <w:r>
        <w:rPr>
          <w:rStyle w:val="25"/>
        </w:rPr>
        <w:t>Устава муниципального бюджетного учреждения «</w:t>
      </w:r>
      <w:r w:rsidR="00A0788F">
        <w:rPr>
          <w:rStyle w:val="25"/>
        </w:rPr>
        <w:t>С</w:t>
      </w:r>
      <w:r>
        <w:rPr>
          <w:rStyle w:val="25"/>
        </w:rPr>
        <w:t xml:space="preserve">портивная школа олимпийского резерва №1» </w:t>
      </w:r>
      <w:r w:rsidR="00A0788F">
        <w:rPr>
          <w:rStyle w:val="25"/>
        </w:rPr>
        <w:t xml:space="preserve">           </w:t>
      </w:r>
      <w:r>
        <w:rPr>
          <w:rStyle w:val="25"/>
        </w:rPr>
        <w:t xml:space="preserve">г. Калуги (новая редакция от </w:t>
      </w:r>
      <w:r w:rsidR="00A0788F">
        <w:rPr>
          <w:rStyle w:val="25"/>
        </w:rPr>
        <w:t>27</w:t>
      </w:r>
      <w:r>
        <w:rPr>
          <w:rStyle w:val="25"/>
        </w:rPr>
        <w:t>.</w:t>
      </w:r>
      <w:r w:rsidR="00A0788F">
        <w:rPr>
          <w:rStyle w:val="25"/>
        </w:rPr>
        <w:t>10</w:t>
      </w:r>
      <w:r>
        <w:rPr>
          <w:rStyle w:val="25"/>
        </w:rPr>
        <w:t>.201</w:t>
      </w:r>
      <w:r w:rsidR="00A0788F">
        <w:rPr>
          <w:rStyle w:val="25"/>
        </w:rPr>
        <w:t>7</w:t>
      </w:r>
      <w:r>
        <w:rPr>
          <w:rStyle w:val="25"/>
        </w:rPr>
        <w:t xml:space="preserve"> г. № </w:t>
      </w:r>
      <w:r w:rsidR="00A0788F">
        <w:rPr>
          <w:rStyle w:val="25"/>
        </w:rPr>
        <w:t>12717</w:t>
      </w:r>
      <w:r>
        <w:rPr>
          <w:rStyle w:val="25"/>
        </w:rPr>
        <w:t>-пи).</w:t>
      </w:r>
    </w:p>
    <w:p w:rsidR="0031129A" w:rsidRPr="00EC733E" w:rsidRDefault="00107DEF" w:rsidP="00EC733E">
      <w:pPr>
        <w:pStyle w:val="22"/>
        <w:keepNext/>
        <w:keepLines/>
        <w:shd w:val="clear" w:color="auto" w:fill="auto"/>
        <w:spacing w:after="154" w:line="360" w:lineRule="auto"/>
        <w:ind w:firstLine="567"/>
        <w:rPr>
          <w:b/>
        </w:rPr>
      </w:pPr>
      <w:bookmarkStart w:id="4" w:name="bookmark4"/>
      <w:r w:rsidRPr="00EC733E">
        <w:rPr>
          <w:rStyle w:val="23"/>
          <w:b/>
        </w:rPr>
        <w:t>Социальная среда школы.</w:t>
      </w:r>
      <w:bookmarkEnd w:id="4"/>
    </w:p>
    <w:p w:rsidR="0031129A" w:rsidRDefault="00A24AE5" w:rsidP="000B2DD6">
      <w:pPr>
        <w:pStyle w:val="20"/>
        <w:shd w:val="clear" w:color="auto" w:fill="auto"/>
        <w:ind w:firstLine="567"/>
      </w:pPr>
      <w:r>
        <w:rPr>
          <w:rStyle w:val="25"/>
        </w:rPr>
        <w:t xml:space="preserve">МБУ </w:t>
      </w:r>
      <w:r w:rsidR="00107DEF">
        <w:rPr>
          <w:rStyle w:val="25"/>
        </w:rPr>
        <w:t>СШ №</w:t>
      </w:r>
      <w:r w:rsidR="00A0788F">
        <w:rPr>
          <w:rStyle w:val="25"/>
        </w:rPr>
        <w:t xml:space="preserve"> </w:t>
      </w:r>
      <w:r>
        <w:rPr>
          <w:rStyle w:val="25"/>
        </w:rPr>
        <w:t>1</w:t>
      </w:r>
      <w:r w:rsidR="00107DEF">
        <w:rPr>
          <w:rStyle w:val="25"/>
        </w:rPr>
        <w:t xml:space="preserve"> г. Калуги</w:t>
      </w:r>
      <w:r w:rsidR="00811DCD">
        <w:rPr>
          <w:rStyle w:val="25"/>
        </w:rPr>
        <w:t xml:space="preserve"> </w:t>
      </w:r>
      <w:proofErr w:type="gramStart"/>
      <w:r w:rsidR="00107DEF">
        <w:rPr>
          <w:rStyle w:val="25"/>
        </w:rPr>
        <w:t>расположена</w:t>
      </w:r>
      <w:proofErr w:type="gramEnd"/>
      <w:r w:rsidR="00107DEF">
        <w:rPr>
          <w:rStyle w:val="25"/>
        </w:rPr>
        <w:t xml:space="preserve"> в центральном районе города Калуги в непосредственной близости от МБОУ «СОШ» №№ 5,</w:t>
      </w:r>
      <w:r w:rsidR="0065735D">
        <w:rPr>
          <w:rStyle w:val="25"/>
        </w:rPr>
        <w:t xml:space="preserve"> </w:t>
      </w:r>
      <w:r w:rsidR="00107DEF">
        <w:rPr>
          <w:rStyle w:val="25"/>
        </w:rPr>
        <w:t>6,</w:t>
      </w:r>
      <w:r w:rsidR="0065735D">
        <w:rPr>
          <w:rStyle w:val="25"/>
        </w:rPr>
        <w:t xml:space="preserve"> </w:t>
      </w:r>
      <w:r w:rsidR="00107DEF">
        <w:rPr>
          <w:rStyle w:val="25"/>
        </w:rPr>
        <w:t>9,</w:t>
      </w:r>
      <w:r w:rsidR="0065735D">
        <w:rPr>
          <w:rStyle w:val="25"/>
        </w:rPr>
        <w:t xml:space="preserve"> </w:t>
      </w:r>
      <w:r w:rsidR="00107DEF">
        <w:rPr>
          <w:rStyle w:val="25"/>
        </w:rPr>
        <w:t>21,</w:t>
      </w:r>
      <w:r w:rsidR="000B2DD6">
        <w:rPr>
          <w:rStyle w:val="25"/>
        </w:rPr>
        <w:t xml:space="preserve"> </w:t>
      </w:r>
      <w:r w:rsidR="00107DEF">
        <w:rPr>
          <w:rStyle w:val="25"/>
        </w:rPr>
        <w:t>лицея 36 и несколько отд</w:t>
      </w:r>
      <w:r w:rsidR="000B2DD6">
        <w:rPr>
          <w:rStyle w:val="25"/>
        </w:rPr>
        <w:t>аленных МБОУ «СОШ» №№</w:t>
      </w:r>
      <w:r w:rsidR="0065735D">
        <w:rPr>
          <w:rStyle w:val="25"/>
        </w:rPr>
        <w:t xml:space="preserve"> </w:t>
      </w:r>
      <w:r w:rsidR="000B2DD6">
        <w:rPr>
          <w:rStyle w:val="25"/>
        </w:rPr>
        <w:t>12, 25, 46</w:t>
      </w:r>
      <w:r w:rsidR="00107DEF">
        <w:rPr>
          <w:rStyle w:val="25"/>
        </w:rPr>
        <w:t>,</w:t>
      </w:r>
      <w:r w:rsidR="000B2DD6">
        <w:rPr>
          <w:rStyle w:val="25"/>
        </w:rPr>
        <w:t xml:space="preserve"> </w:t>
      </w:r>
      <w:r w:rsidR="00107DEF">
        <w:rPr>
          <w:rStyle w:val="25"/>
        </w:rPr>
        <w:t>лицея 48, 51, спортивных залов «ФОК-1,2», «Фехтования».</w:t>
      </w:r>
    </w:p>
    <w:p w:rsidR="0031129A" w:rsidRDefault="00107DEF" w:rsidP="00540248">
      <w:pPr>
        <w:pStyle w:val="20"/>
        <w:shd w:val="clear" w:color="auto" w:fill="auto"/>
        <w:ind w:firstLine="567"/>
      </w:pPr>
      <w:r>
        <w:rPr>
          <w:rStyle w:val="25"/>
        </w:rPr>
        <w:t xml:space="preserve">Удобное расположение городских троллейбусных, автобусных маршрутов и близость общеобразовательных школ существенно облегчают работу по набору </w:t>
      </w:r>
      <w:r w:rsidR="00540248">
        <w:rPr>
          <w:rStyle w:val="25"/>
        </w:rPr>
        <w:t>спортсменов</w:t>
      </w:r>
      <w:r>
        <w:rPr>
          <w:rStyle w:val="25"/>
        </w:rPr>
        <w:t xml:space="preserve">. Значительная часть родителей - это средний статистический класс по уровню обеспеченности. В нашей школе тренируются </w:t>
      </w:r>
      <w:r w:rsidR="00540248">
        <w:rPr>
          <w:rStyle w:val="25"/>
        </w:rPr>
        <w:t>спортсмены</w:t>
      </w:r>
      <w:r>
        <w:rPr>
          <w:rStyle w:val="25"/>
        </w:rPr>
        <w:t xml:space="preserve"> всех общеобразовательных школ города, что связано в первую очередь с активной популярностью культивируемых видов спорта</w:t>
      </w:r>
      <w:r w:rsidR="00A24AE5">
        <w:rPr>
          <w:rStyle w:val="25"/>
        </w:rPr>
        <w:t xml:space="preserve"> </w:t>
      </w:r>
      <w:r>
        <w:rPr>
          <w:rStyle w:val="25"/>
        </w:rPr>
        <w:t xml:space="preserve"> волейбола и баскетбола.</w:t>
      </w:r>
    </w:p>
    <w:p w:rsidR="0031129A" w:rsidRDefault="00107DEF" w:rsidP="00540248">
      <w:pPr>
        <w:pStyle w:val="20"/>
        <w:shd w:val="clear" w:color="auto" w:fill="auto"/>
        <w:ind w:firstLine="567"/>
      </w:pPr>
      <w:r>
        <w:rPr>
          <w:rStyle w:val="25"/>
        </w:rPr>
        <w:t>В системе образования города Калуги</w:t>
      </w:r>
      <w:r w:rsidR="00A24AE5">
        <w:rPr>
          <w:rStyle w:val="25"/>
        </w:rPr>
        <w:t xml:space="preserve"> МБУ СШ № 1</w:t>
      </w:r>
      <w:r>
        <w:rPr>
          <w:rStyle w:val="25"/>
        </w:rPr>
        <w:t xml:space="preserve"> г. Калуги является учреждением, реализующим программ</w:t>
      </w:r>
      <w:r w:rsidR="00A24AE5">
        <w:rPr>
          <w:rStyle w:val="25"/>
        </w:rPr>
        <w:t>ы</w:t>
      </w:r>
      <w:r>
        <w:rPr>
          <w:rStyle w:val="25"/>
        </w:rPr>
        <w:t xml:space="preserve"> по спортивной подготовке по волейболу</w:t>
      </w:r>
      <w:r w:rsidR="00A24AE5">
        <w:rPr>
          <w:rStyle w:val="25"/>
        </w:rPr>
        <w:t xml:space="preserve"> и баскетболу</w:t>
      </w:r>
      <w:r>
        <w:rPr>
          <w:rStyle w:val="25"/>
        </w:rPr>
        <w:t>.</w:t>
      </w:r>
    </w:p>
    <w:p w:rsidR="0031129A" w:rsidRDefault="00A24AE5" w:rsidP="000B2DD6">
      <w:pPr>
        <w:pStyle w:val="20"/>
        <w:shd w:val="clear" w:color="auto" w:fill="auto"/>
        <w:spacing w:after="214"/>
        <w:ind w:firstLine="567"/>
      </w:pPr>
      <w:r>
        <w:rPr>
          <w:rStyle w:val="25"/>
        </w:rPr>
        <w:t>МБУ СШ № 1</w:t>
      </w:r>
      <w:r w:rsidR="00107DEF">
        <w:rPr>
          <w:rStyle w:val="25"/>
        </w:rPr>
        <w:t xml:space="preserve"> г. Калуги призвана выполнять функции </w:t>
      </w:r>
      <w:r w:rsidR="00EC733E">
        <w:rPr>
          <w:rStyle w:val="25"/>
        </w:rPr>
        <w:t>тренировоч</w:t>
      </w:r>
      <w:r w:rsidR="00107DEF">
        <w:rPr>
          <w:rStyle w:val="25"/>
        </w:rPr>
        <w:t>ного, воспитательного характера и пропагандировать важность занятия физкультурой и спортом. Кроме того, школа должна расширять свои социальные связи в окружающем социуме.</w:t>
      </w:r>
    </w:p>
    <w:p w:rsidR="0031129A" w:rsidRDefault="00A24AE5" w:rsidP="000B2DD6">
      <w:pPr>
        <w:pStyle w:val="20"/>
        <w:shd w:val="clear" w:color="auto" w:fill="auto"/>
        <w:spacing w:line="374" w:lineRule="exact"/>
        <w:ind w:firstLine="567"/>
      </w:pPr>
      <w:r>
        <w:t>МБУ СШ № 1</w:t>
      </w:r>
      <w:r w:rsidR="00107DEF">
        <w:t xml:space="preserve"> г. Калуги</w:t>
      </w:r>
      <w:r w:rsidR="00540248">
        <w:t xml:space="preserve"> </w:t>
      </w:r>
      <w:r w:rsidR="00107DEF">
        <w:t xml:space="preserve"> имеет:</w:t>
      </w:r>
    </w:p>
    <w:p w:rsidR="0031129A" w:rsidRDefault="000B2DD6" w:rsidP="00540248">
      <w:pPr>
        <w:pStyle w:val="20"/>
        <w:shd w:val="clear" w:color="auto" w:fill="auto"/>
        <w:spacing w:line="374" w:lineRule="exact"/>
      </w:pPr>
      <w:r>
        <w:t xml:space="preserve">- </w:t>
      </w:r>
      <w:r w:rsidR="00107DEF">
        <w:t xml:space="preserve">административное помещение по ул. </w:t>
      </w:r>
      <w:proofErr w:type="spellStart"/>
      <w:r w:rsidR="00107DEF">
        <w:t>Николо</w:t>
      </w:r>
      <w:proofErr w:type="spellEnd"/>
      <w:r w:rsidR="00107DEF">
        <w:t xml:space="preserve"> - </w:t>
      </w:r>
      <w:proofErr w:type="spellStart"/>
      <w:r w:rsidR="00107DEF">
        <w:t>Козинская</w:t>
      </w:r>
      <w:proofErr w:type="spellEnd"/>
      <w:r w:rsidR="00107DEF">
        <w:t>, 79, помещение,</w:t>
      </w:r>
      <w:r w:rsidR="00540248">
        <w:t xml:space="preserve"> </w:t>
      </w:r>
      <w:r w:rsidR="00107DEF">
        <w:t>69 находится на первом этаже пятиэтажного жилого панельного дома, общей площадью 103.1 кв. м, построенного в 197</w:t>
      </w:r>
      <w:r w:rsidR="00A24AE5">
        <w:t>6</w:t>
      </w:r>
      <w:r w:rsidR="00107DEF">
        <w:t xml:space="preserve"> году.</w:t>
      </w:r>
    </w:p>
    <w:p w:rsidR="0031129A" w:rsidRDefault="00540248" w:rsidP="00540248">
      <w:pPr>
        <w:pStyle w:val="20"/>
        <w:shd w:val="clear" w:color="auto" w:fill="auto"/>
        <w:spacing w:after="184" w:line="374" w:lineRule="exact"/>
      </w:pPr>
      <w:r>
        <w:t>- с</w:t>
      </w:r>
      <w:r w:rsidR="00107DEF">
        <w:t>портивный зал «Строитель» по ул. Никитина, 74 - кирпичное двухэтажное здание с железобетонными перекрытиями, общей площадью 1101.1 кв. м, с вспомогательными помещ</w:t>
      </w:r>
      <w:r w:rsidR="00811DCD">
        <w:t>ениями, построенный в 1972 году;</w:t>
      </w:r>
    </w:p>
    <w:p w:rsidR="0031129A" w:rsidRDefault="000B2DD6" w:rsidP="00540248">
      <w:pPr>
        <w:pStyle w:val="20"/>
        <w:shd w:val="clear" w:color="auto" w:fill="auto"/>
        <w:spacing w:after="174" w:line="220" w:lineRule="exact"/>
      </w:pPr>
      <w:r>
        <w:t xml:space="preserve">- </w:t>
      </w:r>
      <w:r w:rsidR="00540248">
        <w:t>т</w:t>
      </w:r>
      <w:r w:rsidR="00107DEF">
        <w:t>ренажерный зал, общей площадью</w:t>
      </w:r>
      <w:r w:rsidR="00811DCD">
        <w:t xml:space="preserve"> 108 кв. м;</w:t>
      </w:r>
    </w:p>
    <w:p w:rsidR="0031129A" w:rsidRDefault="000B2DD6">
      <w:pPr>
        <w:pStyle w:val="20"/>
        <w:shd w:val="clear" w:color="auto" w:fill="auto"/>
        <w:spacing w:after="154" w:line="220" w:lineRule="exact"/>
      </w:pPr>
      <w:r>
        <w:t xml:space="preserve">- </w:t>
      </w:r>
      <w:r w:rsidR="00540248">
        <w:t>с</w:t>
      </w:r>
      <w:r w:rsidR="00107DEF">
        <w:t>портивный комплекс поставлен на капитальный ремонт с 1 сентября 2014 года.</w:t>
      </w:r>
    </w:p>
    <w:p w:rsidR="0031129A" w:rsidRDefault="00540248" w:rsidP="00540248">
      <w:pPr>
        <w:pStyle w:val="20"/>
        <w:shd w:val="clear" w:color="auto" w:fill="auto"/>
        <w:spacing w:line="360" w:lineRule="auto"/>
        <w:ind w:firstLine="567"/>
      </w:pPr>
      <w:r>
        <w:t>Тренировоч</w:t>
      </w:r>
      <w:r w:rsidR="00107DEF">
        <w:t>ные занятия ведутся на базах общеобразовательных</w:t>
      </w:r>
      <w:r w:rsidR="000B2DD6">
        <w:t xml:space="preserve"> учреждений, </w:t>
      </w:r>
      <w:proofErr w:type="gramStart"/>
      <w:r w:rsidR="000B2DD6">
        <w:t>согласно договоров</w:t>
      </w:r>
      <w:proofErr w:type="gramEnd"/>
      <w:r w:rsidR="000B2DD6">
        <w:t xml:space="preserve">              </w:t>
      </w:r>
      <w:r w:rsidR="00107DEF">
        <w:t>безвозмездного пользования с образовательными учреждениями города Калуги.</w:t>
      </w:r>
    </w:p>
    <w:p w:rsidR="0031129A" w:rsidRDefault="00107DEF" w:rsidP="00A24AE5">
      <w:pPr>
        <w:pStyle w:val="20"/>
        <w:shd w:val="clear" w:color="auto" w:fill="auto"/>
        <w:spacing w:line="360" w:lineRule="auto"/>
        <w:ind w:firstLine="567"/>
      </w:pPr>
      <w:r>
        <w:t xml:space="preserve">Количество </w:t>
      </w:r>
      <w:r w:rsidR="000B2DD6">
        <w:t>спортсменов</w:t>
      </w:r>
      <w:r>
        <w:t xml:space="preserve"> в спортивных залах «СОШ» г. Калуги № </w:t>
      </w:r>
      <w:r w:rsidR="00B2577E" w:rsidRPr="00B2577E">
        <w:rPr>
          <w:color w:val="auto"/>
          <w:lang w:bidi="ar-SA"/>
        </w:rPr>
        <w:t>2, 6, 10, 12, 21, 22, 23, 25, 28, 30, 36, 45, 51</w:t>
      </w:r>
      <w:r>
        <w:t xml:space="preserve"> и в спортивных залах </w:t>
      </w:r>
      <w:r>
        <w:rPr>
          <w:rStyle w:val="26"/>
        </w:rPr>
        <w:t>«ФОК-1,2», «Фехтование»</w:t>
      </w:r>
      <w:r>
        <w:rPr>
          <w:rStyle w:val="25"/>
        </w:rPr>
        <w:t xml:space="preserve"> </w:t>
      </w:r>
      <w:r>
        <w:t>не превышает допустимую вместимость.</w:t>
      </w:r>
    </w:p>
    <w:p w:rsidR="0031129A" w:rsidRDefault="000B2DD6" w:rsidP="00540248">
      <w:pPr>
        <w:pStyle w:val="20"/>
        <w:shd w:val="clear" w:color="auto" w:fill="auto"/>
      </w:pPr>
      <w:r>
        <w:rPr>
          <w:rStyle w:val="25"/>
        </w:rPr>
        <w:t xml:space="preserve">          </w:t>
      </w:r>
      <w:r w:rsidR="00107DEF">
        <w:rPr>
          <w:rStyle w:val="25"/>
        </w:rPr>
        <w:t xml:space="preserve">В школе имеется справочная и научно-методическая литература по волейболу и баскетболу, а так </w:t>
      </w:r>
      <w:r w:rsidR="00107DEF">
        <w:rPr>
          <w:rStyle w:val="25"/>
        </w:rPr>
        <w:lastRenderedPageBreak/>
        <w:t xml:space="preserve">же периодические журналы по профилю работы учреждения. Технические средства </w:t>
      </w:r>
      <w:r w:rsidR="00A24AE5">
        <w:rPr>
          <w:rStyle w:val="25"/>
        </w:rPr>
        <w:t xml:space="preserve">подготовки </w:t>
      </w:r>
      <w:r w:rsidR="00107DEF">
        <w:rPr>
          <w:rStyle w:val="25"/>
        </w:rPr>
        <w:t xml:space="preserve">представлены в школе: </w:t>
      </w:r>
      <w:r w:rsidR="00B2577E">
        <w:rPr>
          <w:rStyle w:val="25"/>
        </w:rPr>
        <w:t>4</w:t>
      </w:r>
      <w:r w:rsidR="00107DEF">
        <w:rPr>
          <w:rStyle w:val="25"/>
        </w:rPr>
        <w:t xml:space="preserve"> компьютерами, цифровым фотоаппаратом, </w:t>
      </w:r>
      <w:r w:rsidR="00B2577E">
        <w:rPr>
          <w:rStyle w:val="25"/>
        </w:rPr>
        <w:t>2</w:t>
      </w:r>
      <w:r w:rsidR="00107DEF">
        <w:rPr>
          <w:rStyle w:val="25"/>
        </w:rPr>
        <w:t xml:space="preserve"> телевизор</w:t>
      </w:r>
      <w:r w:rsidR="00B2577E">
        <w:rPr>
          <w:rStyle w:val="25"/>
        </w:rPr>
        <w:t>ами</w:t>
      </w:r>
      <w:r w:rsidR="00107DEF">
        <w:rPr>
          <w:rStyle w:val="25"/>
        </w:rPr>
        <w:t>,</w:t>
      </w:r>
      <w:r w:rsidR="00540248">
        <w:rPr>
          <w:rStyle w:val="25"/>
        </w:rPr>
        <w:t xml:space="preserve"> </w:t>
      </w:r>
      <w:r w:rsidR="00107DEF">
        <w:rPr>
          <w:rStyle w:val="25"/>
        </w:rPr>
        <w:t>1 видеоаппаратурой,1 музыкальным центром, 1 ноутбуком.</w:t>
      </w:r>
    </w:p>
    <w:p w:rsidR="0031129A" w:rsidRDefault="00107DEF" w:rsidP="00540248">
      <w:pPr>
        <w:pStyle w:val="20"/>
        <w:shd w:val="clear" w:color="auto" w:fill="auto"/>
        <w:ind w:firstLine="567"/>
      </w:pPr>
      <w:r>
        <w:rPr>
          <w:rStyle w:val="25"/>
        </w:rPr>
        <w:t>В административном помещении оборудованы рабочие места для администрации - 3 кабинета, 1 методический кабинет, который является и комнатой для тренеров.</w:t>
      </w:r>
    </w:p>
    <w:p w:rsidR="0031129A" w:rsidRDefault="00107DEF" w:rsidP="00540248">
      <w:pPr>
        <w:pStyle w:val="20"/>
        <w:shd w:val="clear" w:color="auto" w:fill="auto"/>
        <w:ind w:firstLine="567"/>
      </w:pPr>
      <w:r>
        <w:t>В течение всех лет деятельности школа постоянно обновляется новой мебелью, оборудованием и спортивным инвентарём, тренажёрами, аудио- и видеоаппаратурой методической литературой.</w:t>
      </w:r>
    </w:p>
    <w:p w:rsidR="0031129A" w:rsidRDefault="00107DEF" w:rsidP="00540248">
      <w:pPr>
        <w:pStyle w:val="20"/>
        <w:shd w:val="clear" w:color="auto" w:fill="auto"/>
        <w:spacing w:after="60"/>
        <w:ind w:firstLine="567"/>
      </w:pPr>
      <w:r>
        <w:t xml:space="preserve">Кадровое обеспечение </w:t>
      </w:r>
      <w:r w:rsidR="00540248">
        <w:t>тренировоч</w:t>
      </w:r>
      <w:r>
        <w:t>ного процесса.</w:t>
      </w:r>
    </w:p>
    <w:p w:rsidR="0031129A" w:rsidRDefault="000B2DD6" w:rsidP="00540248">
      <w:pPr>
        <w:pStyle w:val="20"/>
        <w:shd w:val="clear" w:color="auto" w:fill="auto"/>
        <w:ind w:firstLine="567"/>
      </w:pPr>
      <w:r>
        <w:t>Т</w:t>
      </w:r>
      <w:r w:rsidR="00107DEF">
        <w:t>ренировочный и воспитательный процессы осуществляет квалифицированный коллект</w:t>
      </w:r>
      <w:r>
        <w:t xml:space="preserve">ив </w:t>
      </w:r>
      <w:r w:rsidR="00540248">
        <w:t>тренеров</w:t>
      </w:r>
      <w:r w:rsidR="00811DCD">
        <w:t xml:space="preserve"> МБУ </w:t>
      </w:r>
      <w:r w:rsidR="00107DEF">
        <w:t>СШ</w:t>
      </w:r>
      <w:r w:rsidR="00811DCD">
        <w:t xml:space="preserve"> №1</w:t>
      </w:r>
      <w:r w:rsidR="00107DEF">
        <w:t xml:space="preserve"> г. Калуги. </w:t>
      </w:r>
      <w:r w:rsidR="00107DEF">
        <w:rPr>
          <w:rStyle w:val="24"/>
        </w:rPr>
        <w:t>По уровню образования:</w:t>
      </w:r>
      <w:r w:rsidR="00107DEF">
        <w:t xml:space="preserve"> </w:t>
      </w:r>
      <w:proofErr w:type="gramStart"/>
      <w:r w:rsidR="00107DEF">
        <w:t>высшее</w:t>
      </w:r>
      <w:proofErr w:type="gramEnd"/>
      <w:r w:rsidR="00107DEF">
        <w:t xml:space="preserve"> - </w:t>
      </w:r>
      <w:r w:rsidR="00B2577E">
        <w:t>10</w:t>
      </w:r>
      <w:r w:rsidR="00107DEF">
        <w:t xml:space="preserve"> человек</w:t>
      </w:r>
      <w:r w:rsidR="00B2577E">
        <w:t>.</w:t>
      </w:r>
    </w:p>
    <w:p w:rsidR="0031129A" w:rsidRDefault="00107DEF" w:rsidP="00540248">
      <w:pPr>
        <w:pStyle w:val="50"/>
        <w:shd w:val="clear" w:color="auto" w:fill="auto"/>
        <w:ind w:firstLine="567"/>
      </w:pPr>
      <w:r>
        <w:t>Награды:</w:t>
      </w:r>
    </w:p>
    <w:p w:rsidR="0031129A" w:rsidRDefault="00A24AE5" w:rsidP="0054024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</w:pPr>
      <w:r>
        <w:t>Почетная грамота Г</w:t>
      </w:r>
      <w:r w:rsidR="00107DEF">
        <w:t xml:space="preserve">убернатора Калужской области - </w:t>
      </w:r>
      <w:r w:rsidR="00B011CE">
        <w:t>2</w:t>
      </w:r>
      <w:r>
        <w:t xml:space="preserve"> человек</w:t>
      </w:r>
      <w:r w:rsidR="00107DEF">
        <w:t>;</w:t>
      </w:r>
    </w:p>
    <w:p w:rsidR="0031129A" w:rsidRDefault="00A24AE5" w:rsidP="0054024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</w:pPr>
      <w:r>
        <w:t>Почетная грамота Городского Г</w:t>
      </w:r>
      <w:r w:rsidR="00107DEF">
        <w:t xml:space="preserve">оловы - </w:t>
      </w:r>
      <w:r w:rsidR="00B011CE">
        <w:t>5</w:t>
      </w:r>
      <w:r w:rsidR="00107DEF">
        <w:t xml:space="preserve"> человека;</w:t>
      </w:r>
    </w:p>
    <w:p w:rsidR="00A24AE5" w:rsidRDefault="00A24AE5" w:rsidP="00A24AE5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</w:pPr>
      <w:r>
        <w:t xml:space="preserve">Почетная грамота Министерства спорта Калужской области - </w:t>
      </w:r>
      <w:r w:rsidR="00811DCD">
        <w:t>3</w:t>
      </w:r>
      <w:r>
        <w:t xml:space="preserve"> человека;</w:t>
      </w:r>
    </w:p>
    <w:p w:rsidR="0031129A" w:rsidRDefault="00107DEF" w:rsidP="0054024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</w:pPr>
      <w:r>
        <w:t xml:space="preserve">Почетная грамота Управления физической культуры, спорта и молодежной политики города Калуги - </w:t>
      </w:r>
      <w:r w:rsidR="00811DCD">
        <w:t>8</w:t>
      </w:r>
      <w:r>
        <w:t xml:space="preserve"> человек.</w:t>
      </w:r>
    </w:p>
    <w:p w:rsidR="0031129A" w:rsidRDefault="00107DEF" w:rsidP="00540248">
      <w:pPr>
        <w:pStyle w:val="50"/>
        <w:shd w:val="clear" w:color="auto" w:fill="auto"/>
        <w:ind w:firstLine="567"/>
      </w:pPr>
      <w:r>
        <w:t>Курсовую подготовку руководящего и тренерско</w:t>
      </w:r>
      <w:r w:rsidR="000B2DD6">
        <w:t>го</w:t>
      </w:r>
      <w:r>
        <w:t xml:space="preserve"> состава прошли:</w:t>
      </w:r>
      <w:r>
        <w:rPr>
          <w:rStyle w:val="51"/>
        </w:rPr>
        <w:t xml:space="preserve"> </w:t>
      </w:r>
      <w:r w:rsidR="00B011CE">
        <w:rPr>
          <w:rStyle w:val="51"/>
        </w:rPr>
        <w:t>10</w:t>
      </w:r>
      <w:r>
        <w:rPr>
          <w:rStyle w:val="51"/>
        </w:rPr>
        <w:t xml:space="preserve"> человек.</w:t>
      </w:r>
    </w:p>
    <w:p w:rsidR="0031129A" w:rsidRDefault="00B011CE" w:rsidP="00540248">
      <w:pPr>
        <w:pStyle w:val="20"/>
        <w:shd w:val="clear" w:color="auto" w:fill="auto"/>
        <w:spacing w:after="394"/>
      </w:pPr>
      <w:r>
        <w:t>5</w:t>
      </w:r>
      <w:r w:rsidR="00107DEF">
        <w:t xml:space="preserve"> тренеров</w:t>
      </w:r>
      <w:r w:rsidR="000A29A3">
        <w:t xml:space="preserve"> являются выпускниками МБУ </w:t>
      </w:r>
      <w:r w:rsidR="00107DEF">
        <w:t>СШ №</w:t>
      </w:r>
      <w:r w:rsidR="000B2DD6">
        <w:t xml:space="preserve"> </w:t>
      </w:r>
      <w:r w:rsidR="00107DEF">
        <w:t>1 г. Калуги.</w:t>
      </w:r>
    </w:p>
    <w:p w:rsidR="00540248" w:rsidRDefault="00107DEF" w:rsidP="00A24AE5">
      <w:pPr>
        <w:pStyle w:val="50"/>
        <w:shd w:val="clear" w:color="auto" w:fill="auto"/>
        <w:spacing w:line="220" w:lineRule="exact"/>
        <w:ind w:firstLine="567"/>
        <w:rPr>
          <w:rStyle w:val="52"/>
          <w:b/>
          <w:bCs/>
          <w:i/>
          <w:iCs/>
        </w:rPr>
      </w:pPr>
      <w:r>
        <w:rPr>
          <w:rStyle w:val="52"/>
          <w:b/>
          <w:bCs/>
          <w:i/>
          <w:iCs/>
        </w:rPr>
        <w:t xml:space="preserve">По </w:t>
      </w:r>
      <w:r w:rsidR="00B011CE">
        <w:rPr>
          <w:rStyle w:val="52"/>
          <w:b/>
          <w:bCs/>
          <w:i/>
          <w:iCs/>
        </w:rPr>
        <w:t>тренер</w:t>
      </w:r>
      <w:r>
        <w:rPr>
          <w:rStyle w:val="52"/>
          <w:b/>
          <w:bCs/>
          <w:i/>
          <w:iCs/>
        </w:rPr>
        <w:t>скому стажу:</w:t>
      </w:r>
    </w:p>
    <w:p w:rsidR="00540248" w:rsidRDefault="00540248" w:rsidP="00540248">
      <w:pPr>
        <w:pStyle w:val="50"/>
        <w:shd w:val="clear" w:color="auto" w:fill="auto"/>
        <w:spacing w:line="220" w:lineRule="exact"/>
        <w:ind w:left="180"/>
        <w:rPr>
          <w:rStyle w:val="52"/>
          <w:b/>
          <w:bCs/>
          <w:i/>
          <w:iCs/>
        </w:rPr>
      </w:pPr>
    </w:p>
    <w:p w:rsidR="0031129A" w:rsidRDefault="00542DE1" w:rsidP="0054024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55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283210" distR="63500" simplePos="0" relativeHeight="377487104" behindDoc="1" locked="0" layoutInCell="1" allowOverlap="1">
                <wp:simplePos x="0" y="0"/>
                <wp:positionH relativeFrom="margin">
                  <wp:posOffset>1478915</wp:posOffset>
                </wp:positionH>
                <wp:positionV relativeFrom="paragraph">
                  <wp:posOffset>-1270</wp:posOffset>
                </wp:positionV>
                <wp:extent cx="880745" cy="3162300"/>
                <wp:effectExtent l="2540" t="0" r="2540" b="127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AB8" w:rsidRDefault="00D940E0" w:rsidP="00CF0AB8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  <w:spacing w:line="557" w:lineRule="exact"/>
                              <w:rPr>
                                <w:rStyle w:val="2Exact0"/>
                              </w:rPr>
                            </w:pPr>
                            <w:r>
                              <w:rPr>
                                <w:rStyle w:val="2Exact0"/>
                              </w:rPr>
                              <w:t>5</w:t>
                            </w:r>
                            <w:r w:rsidR="00107DEF">
                              <w:rPr>
                                <w:rStyle w:val="2Exact0"/>
                              </w:rPr>
                              <w:t xml:space="preserve"> человек; </w:t>
                            </w:r>
                          </w:p>
                          <w:p w:rsidR="00107DEF" w:rsidRDefault="00107DEF" w:rsidP="00CF0AB8">
                            <w:pPr>
                              <w:pStyle w:val="20"/>
                              <w:shd w:val="clear" w:color="auto" w:fill="auto"/>
                              <w:tabs>
                                <w:tab w:val="left" w:pos="139"/>
                              </w:tabs>
                              <w:spacing w:line="557" w:lineRule="exact"/>
                            </w:pPr>
                            <w:r>
                              <w:rPr>
                                <w:rStyle w:val="2Exact0"/>
                              </w:rPr>
                              <w:t>-</w:t>
                            </w:r>
                            <w:r w:rsidR="00D940E0">
                              <w:rPr>
                                <w:rStyle w:val="2Exact0"/>
                              </w:rPr>
                              <w:t xml:space="preserve"> </w:t>
                            </w:r>
                            <w:r w:rsidR="00B011CE">
                              <w:rPr>
                                <w:rStyle w:val="2Exact0"/>
                              </w:rPr>
                              <w:t>1</w:t>
                            </w:r>
                            <w:r>
                              <w:rPr>
                                <w:rStyle w:val="2Exact0"/>
                              </w:rPr>
                              <w:t xml:space="preserve"> человек;</w:t>
                            </w:r>
                          </w:p>
                          <w:p w:rsidR="00107DEF" w:rsidRDefault="00107DEF">
                            <w:pPr>
                              <w:pStyle w:val="20"/>
                              <w:shd w:val="clear" w:color="auto" w:fill="auto"/>
                              <w:spacing w:after="544" w:line="557" w:lineRule="exact"/>
                              <w:ind w:right="180"/>
                            </w:pPr>
                            <w:r>
                              <w:rPr>
                                <w:rStyle w:val="2Exact0"/>
                              </w:rPr>
                              <w:t>-</w:t>
                            </w:r>
                            <w:r w:rsidR="00D940E0">
                              <w:rPr>
                                <w:rStyle w:val="2Exact0"/>
                              </w:rPr>
                              <w:t xml:space="preserve"> </w:t>
                            </w:r>
                            <w:r w:rsidR="00B011CE">
                              <w:rPr>
                                <w:rStyle w:val="2Exact0"/>
                              </w:rPr>
                              <w:t>2</w:t>
                            </w:r>
                            <w:r w:rsidR="00D940E0">
                              <w:rPr>
                                <w:rStyle w:val="2Exact0"/>
                              </w:rPr>
                              <w:t xml:space="preserve"> </w:t>
                            </w:r>
                            <w:r>
                              <w:rPr>
                                <w:rStyle w:val="2Exact0"/>
                              </w:rPr>
                              <w:t xml:space="preserve">человек; </w:t>
                            </w:r>
                            <w:r w:rsidR="00D940E0">
                              <w:rPr>
                                <w:rStyle w:val="2Exact0"/>
                              </w:rPr>
                              <w:t xml:space="preserve"> </w:t>
                            </w:r>
                            <w:r>
                              <w:rPr>
                                <w:rStyle w:val="2Exact0"/>
                              </w:rPr>
                              <w:t>-</w:t>
                            </w:r>
                            <w:r w:rsidR="00D940E0">
                              <w:rPr>
                                <w:rStyle w:val="2Exact0"/>
                              </w:rPr>
                              <w:t xml:space="preserve"> </w:t>
                            </w:r>
                            <w:r w:rsidR="00CF0AB8">
                              <w:rPr>
                                <w:rStyle w:val="2Exact0"/>
                              </w:rPr>
                              <w:t>2</w:t>
                            </w:r>
                            <w:r>
                              <w:rPr>
                                <w:rStyle w:val="2Exact0"/>
                              </w:rPr>
                              <w:t xml:space="preserve"> человек</w:t>
                            </w:r>
                            <w:r w:rsidR="00CF0AB8">
                              <w:rPr>
                                <w:rStyle w:val="2Exact0"/>
                              </w:rPr>
                              <w:t>а</w:t>
                            </w:r>
                            <w:r>
                              <w:rPr>
                                <w:rStyle w:val="2Exact0"/>
                              </w:rPr>
                              <w:t>.</w:t>
                            </w:r>
                          </w:p>
                          <w:p w:rsidR="00107DEF" w:rsidRDefault="00D940E0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spacing w:line="552" w:lineRule="exact"/>
                            </w:pPr>
                            <w:r>
                              <w:rPr>
                                <w:rStyle w:val="2Exact0"/>
                              </w:rPr>
                              <w:t>3</w:t>
                            </w:r>
                            <w:r w:rsidR="00CF0AB8">
                              <w:rPr>
                                <w:rStyle w:val="2Exact0"/>
                              </w:rPr>
                              <w:t xml:space="preserve"> человек</w:t>
                            </w:r>
                            <w:r>
                              <w:rPr>
                                <w:rStyle w:val="2Exact0"/>
                              </w:rPr>
                              <w:t>а</w:t>
                            </w:r>
                            <w:r w:rsidR="00107DEF">
                              <w:rPr>
                                <w:rStyle w:val="2Exact0"/>
                              </w:rPr>
                              <w:t>;</w:t>
                            </w:r>
                          </w:p>
                          <w:p w:rsidR="00A24AE5" w:rsidRDefault="00D940E0" w:rsidP="00A24AE5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  <w:spacing w:line="552" w:lineRule="exact"/>
                            </w:pPr>
                            <w:r>
                              <w:rPr>
                                <w:rStyle w:val="2Exact0"/>
                              </w:rPr>
                              <w:t>4</w:t>
                            </w:r>
                            <w:r w:rsidR="00CF0AB8">
                              <w:rPr>
                                <w:rStyle w:val="2Exact0"/>
                              </w:rPr>
                              <w:t xml:space="preserve"> </w:t>
                            </w:r>
                            <w:r w:rsidR="00107DEF">
                              <w:rPr>
                                <w:rStyle w:val="2Exact0"/>
                              </w:rPr>
                              <w:t>человек</w:t>
                            </w:r>
                            <w:r w:rsidR="00CF0AB8">
                              <w:rPr>
                                <w:rStyle w:val="2Exact0"/>
                              </w:rPr>
                              <w:t>а</w:t>
                            </w:r>
                            <w:r w:rsidR="00107DEF">
                              <w:rPr>
                                <w:rStyle w:val="2Exact0"/>
                              </w:rPr>
                              <w:t>;</w:t>
                            </w:r>
                          </w:p>
                          <w:p w:rsidR="00107DEF" w:rsidRDefault="00107DEF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spacing w:line="552" w:lineRule="exact"/>
                            </w:pPr>
                            <w:r>
                              <w:rPr>
                                <w:rStyle w:val="2Exact0"/>
                              </w:rPr>
                              <w:t>2 человека;</w:t>
                            </w:r>
                          </w:p>
                          <w:p w:rsidR="00107DEF" w:rsidRDefault="00CF0AB8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spacing w:line="552" w:lineRule="exact"/>
                            </w:pPr>
                            <w:r>
                              <w:rPr>
                                <w:rStyle w:val="2Exact0"/>
                              </w:rPr>
                              <w:t>1 человек</w:t>
                            </w:r>
                            <w:r w:rsidR="00107DEF">
                              <w:rPr>
                                <w:rStyle w:val="2Exact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45pt;margin-top:-.1pt;width:69.35pt;height:249pt;z-index:-125829376;visibility:visible;mso-wrap-style:square;mso-width-percent:0;mso-height-percent:0;mso-wrap-distance-left:22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MO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" filled="f" stroked="f">
                <v:textbox style="mso-fit-shape-to-text:t" inset="0,0,0,0">
                  <w:txbxContent>
                    <w:p w:rsidR="00CF0AB8" w:rsidRDefault="00D940E0" w:rsidP="00CF0AB8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39"/>
                        </w:tabs>
                        <w:spacing w:line="557" w:lineRule="exact"/>
                        <w:rPr>
                          <w:rStyle w:val="2Exact0"/>
                        </w:rPr>
                      </w:pPr>
                      <w:r>
                        <w:rPr>
                          <w:rStyle w:val="2Exact0"/>
                        </w:rPr>
                        <w:t>5</w:t>
                      </w:r>
                      <w:r w:rsidR="00107DEF">
                        <w:rPr>
                          <w:rStyle w:val="2Exact0"/>
                        </w:rPr>
                        <w:t xml:space="preserve"> человек; </w:t>
                      </w:r>
                    </w:p>
                    <w:p w:rsidR="00107DEF" w:rsidRDefault="00107DEF" w:rsidP="00CF0AB8">
                      <w:pPr>
                        <w:pStyle w:val="20"/>
                        <w:shd w:val="clear" w:color="auto" w:fill="auto"/>
                        <w:tabs>
                          <w:tab w:val="left" w:pos="139"/>
                        </w:tabs>
                        <w:spacing w:line="557" w:lineRule="exact"/>
                      </w:pPr>
                      <w:r>
                        <w:rPr>
                          <w:rStyle w:val="2Exact0"/>
                        </w:rPr>
                        <w:t>-</w:t>
                      </w:r>
                      <w:r w:rsidR="00D940E0">
                        <w:rPr>
                          <w:rStyle w:val="2Exact0"/>
                        </w:rPr>
                        <w:t xml:space="preserve"> </w:t>
                      </w:r>
                      <w:r w:rsidR="00B011CE">
                        <w:rPr>
                          <w:rStyle w:val="2Exact0"/>
                        </w:rPr>
                        <w:t>1</w:t>
                      </w:r>
                      <w:r>
                        <w:rPr>
                          <w:rStyle w:val="2Exact0"/>
                        </w:rPr>
                        <w:t xml:space="preserve"> человек;</w:t>
                      </w:r>
                    </w:p>
                    <w:p w:rsidR="00107DEF" w:rsidRDefault="00107DEF">
                      <w:pPr>
                        <w:pStyle w:val="20"/>
                        <w:shd w:val="clear" w:color="auto" w:fill="auto"/>
                        <w:spacing w:after="544" w:line="557" w:lineRule="exact"/>
                        <w:ind w:right="180"/>
                      </w:pPr>
                      <w:r>
                        <w:rPr>
                          <w:rStyle w:val="2Exact0"/>
                        </w:rPr>
                        <w:t>-</w:t>
                      </w:r>
                      <w:r w:rsidR="00D940E0">
                        <w:rPr>
                          <w:rStyle w:val="2Exact0"/>
                        </w:rPr>
                        <w:t xml:space="preserve"> </w:t>
                      </w:r>
                      <w:r w:rsidR="00B011CE">
                        <w:rPr>
                          <w:rStyle w:val="2Exact0"/>
                        </w:rPr>
                        <w:t>2</w:t>
                      </w:r>
                      <w:r w:rsidR="00D940E0">
                        <w:rPr>
                          <w:rStyle w:val="2Exact0"/>
                        </w:rPr>
                        <w:t xml:space="preserve"> </w:t>
                      </w:r>
                      <w:r>
                        <w:rPr>
                          <w:rStyle w:val="2Exact0"/>
                        </w:rPr>
                        <w:t xml:space="preserve">человек; </w:t>
                      </w:r>
                      <w:r w:rsidR="00D940E0">
                        <w:rPr>
                          <w:rStyle w:val="2Exact0"/>
                        </w:rPr>
                        <w:t xml:space="preserve"> </w:t>
                      </w:r>
                      <w:r>
                        <w:rPr>
                          <w:rStyle w:val="2Exact0"/>
                        </w:rPr>
                        <w:t>-</w:t>
                      </w:r>
                      <w:r w:rsidR="00D940E0">
                        <w:rPr>
                          <w:rStyle w:val="2Exact0"/>
                        </w:rPr>
                        <w:t xml:space="preserve"> </w:t>
                      </w:r>
                      <w:r w:rsidR="00CF0AB8">
                        <w:rPr>
                          <w:rStyle w:val="2Exact0"/>
                        </w:rPr>
                        <w:t>2</w:t>
                      </w:r>
                      <w:r>
                        <w:rPr>
                          <w:rStyle w:val="2Exact0"/>
                        </w:rPr>
                        <w:t xml:space="preserve"> человек</w:t>
                      </w:r>
                      <w:r w:rsidR="00CF0AB8">
                        <w:rPr>
                          <w:rStyle w:val="2Exact0"/>
                        </w:rPr>
                        <w:t>а</w:t>
                      </w:r>
                      <w:r>
                        <w:rPr>
                          <w:rStyle w:val="2Exact0"/>
                        </w:rPr>
                        <w:t>.</w:t>
                      </w:r>
                    </w:p>
                    <w:p w:rsidR="00107DEF" w:rsidRDefault="00D940E0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34"/>
                        </w:tabs>
                        <w:spacing w:line="552" w:lineRule="exact"/>
                      </w:pPr>
                      <w:r>
                        <w:rPr>
                          <w:rStyle w:val="2Exact0"/>
                        </w:rPr>
                        <w:t>3</w:t>
                      </w:r>
                      <w:r w:rsidR="00CF0AB8">
                        <w:rPr>
                          <w:rStyle w:val="2Exact0"/>
                        </w:rPr>
                        <w:t xml:space="preserve"> человек</w:t>
                      </w:r>
                      <w:r>
                        <w:rPr>
                          <w:rStyle w:val="2Exact0"/>
                        </w:rPr>
                        <w:t>а</w:t>
                      </w:r>
                      <w:r w:rsidR="00107DEF">
                        <w:rPr>
                          <w:rStyle w:val="2Exact0"/>
                        </w:rPr>
                        <w:t>;</w:t>
                      </w:r>
                    </w:p>
                    <w:p w:rsidR="00A24AE5" w:rsidRDefault="00D940E0" w:rsidP="00A24AE5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39"/>
                        </w:tabs>
                        <w:spacing w:line="552" w:lineRule="exact"/>
                      </w:pPr>
                      <w:r>
                        <w:rPr>
                          <w:rStyle w:val="2Exact0"/>
                        </w:rPr>
                        <w:t>4</w:t>
                      </w:r>
                      <w:r w:rsidR="00CF0AB8">
                        <w:rPr>
                          <w:rStyle w:val="2Exact0"/>
                        </w:rPr>
                        <w:t xml:space="preserve"> </w:t>
                      </w:r>
                      <w:r w:rsidR="00107DEF">
                        <w:rPr>
                          <w:rStyle w:val="2Exact0"/>
                        </w:rPr>
                        <w:t>человек</w:t>
                      </w:r>
                      <w:r w:rsidR="00CF0AB8">
                        <w:rPr>
                          <w:rStyle w:val="2Exact0"/>
                        </w:rPr>
                        <w:t>а</w:t>
                      </w:r>
                      <w:r w:rsidR="00107DEF">
                        <w:rPr>
                          <w:rStyle w:val="2Exact0"/>
                        </w:rPr>
                        <w:t>;</w:t>
                      </w:r>
                    </w:p>
                    <w:p w:rsidR="00107DEF" w:rsidRDefault="00107DEF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34"/>
                        </w:tabs>
                        <w:spacing w:line="552" w:lineRule="exact"/>
                      </w:pPr>
                      <w:r>
                        <w:rPr>
                          <w:rStyle w:val="2Exact0"/>
                        </w:rPr>
                        <w:t>2 человека;</w:t>
                      </w:r>
                    </w:p>
                    <w:p w:rsidR="00107DEF" w:rsidRDefault="00CF0AB8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34"/>
                        </w:tabs>
                        <w:spacing w:line="552" w:lineRule="exact"/>
                      </w:pPr>
                      <w:r>
                        <w:rPr>
                          <w:rStyle w:val="2Exact0"/>
                        </w:rPr>
                        <w:t>1 человек</w:t>
                      </w:r>
                      <w:r w:rsidR="00107DEF">
                        <w:rPr>
                          <w:rStyle w:val="2Exact0"/>
                        </w:rPr>
                        <w:t>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07DEF">
        <w:rPr>
          <w:rStyle w:val="25"/>
        </w:rPr>
        <w:t>до 5 лет</w:t>
      </w:r>
    </w:p>
    <w:p w:rsidR="0031129A" w:rsidRDefault="00107DEF" w:rsidP="0054024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552" w:lineRule="exact"/>
      </w:pPr>
      <w:r>
        <w:rPr>
          <w:rStyle w:val="25"/>
        </w:rPr>
        <w:t>от 5 до 10 лет</w:t>
      </w:r>
    </w:p>
    <w:p w:rsidR="0031129A" w:rsidRDefault="00107DEF" w:rsidP="0054024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552" w:lineRule="exact"/>
      </w:pPr>
      <w:r>
        <w:rPr>
          <w:rStyle w:val="25"/>
        </w:rPr>
        <w:t>от 1</w:t>
      </w:r>
      <w:r w:rsidR="00B011CE">
        <w:rPr>
          <w:rStyle w:val="25"/>
        </w:rPr>
        <w:t>1</w:t>
      </w:r>
      <w:r>
        <w:rPr>
          <w:rStyle w:val="25"/>
        </w:rPr>
        <w:t xml:space="preserve"> до</w:t>
      </w:r>
      <w:r w:rsidR="00811DCD">
        <w:rPr>
          <w:rStyle w:val="25"/>
        </w:rPr>
        <w:t xml:space="preserve"> </w:t>
      </w:r>
      <w:r>
        <w:rPr>
          <w:rStyle w:val="25"/>
        </w:rPr>
        <w:t>20 лет</w:t>
      </w:r>
    </w:p>
    <w:p w:rsidR="00307128" w:rsidRDefault="00107DEF" w:rsidP="0054024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552" w:lineRule="exact"/>
        <w:rPr>
          <w:rStyle w:val="25"/>
        </w:rPr>
      </w:pPr>
      <w:r>
        <w:rPr>
          <w:rStyle w:val="25"/>
        </w:rPr>
        <w:t>от 2</w:t>
      </w:r>
      <w:r w:rsidR="00B011CE">
        <w:rPr>
          <w:rStyle w:val="25"/>
        </w:rPr>
        <w:t>1</w:t>
      </w:r>
      <w:r>
        <w:rPr>
          <w:rStyle w:val="25"/>
        </w:rPr>
        <w:t xml:space="preserve"> и более </w:t>
      </w:r>
    </w:p>
    <w:p w:rsidR="0031129A" w:rsidRDefault="00107DEF" w:rsidP="0054024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552" w:lineRule="exact"/>
      </w:pPr>
      <w:r>
        <w:rPr>
          <w:rStyle w:val="26"/>
        </w:rPr>
        <w:t>По возрасту:</w:t>
      </w:r>
    </w:p>
    <w:p w:rsidR="0031129A" w:rsidRDefault="00107DEF" w:rsidP="0054024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552" w:lineRule="exact"/>
      </w:pPr>
      <w:r>
        <w:rPr>
          <w:rStyle w:val="25"/>
        </w:rPr>
        <w:t>от 20 до 30 лет</w:t>
      </w:r>
    </w:p>
    <w:p w:rsidR="00A24AE5" w:rsidRDefault="00107DEF" w:rsidP="00A24AE5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552" w:lineRule="exact"/>
      </w:pPr>
      <w:r>
        <w:rPr>
          <w:rStyle w:val="25"/>
        </w:rPr>
        <w:t>от 3</w:t>
      </w:r>
      <w:r w:rsidR="00B011CE">
        <w:rPr>
          <w:rStyle w:val="25"/>
        </w:rPr>
        <w:t>1</w:t>
      </w:r>
      <w:r>
        <w:rPr>
          <w:rStyle w:val="25"/>
        </w:rPr>
        <w:t xml:space="preserve"> до 40 лет</w:t>
      </w:r>
    </w:p>
    <w:p w:rsidR="0031129A" w:rsidRDefault="00107DEF" w:rsidP="00A24AE5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552" w:lineRule="exact"/>
      </w:pPr>
      <w:r>
        <w:rPr>
          <w:rStyle w:val="25"/>
        </w:rPr>
        <w:t>от 4</w:t>
      </w:r>
      <w:r w:rsidR="00B011CE">
        <w:rPr>
          <w:rStyle w:val="25"/>
        </w:rPr>
        <w:t>1</w:t>
      </w:r>
      <w:r>
        <w:rPr>
          <w:rStyle w:val="25"/>
        </w:rPr>
        <w:t xml:space="preserve"> до 55 лет</w:t>
      </w:r>
    </w:p>
    <w:p w:rsidR="0031129A" w:rsidRDefault="00107DEF" w:rsidP="0054024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552" w:lineRule="exact"/>
      </w:pPr>
      <w:r>
        <w:rPr>
          <w:rStyle w:val="25"/>
        </w:rPr>
        <w:t>от 5</w:t>
      </w:r>
      <w:r w:rsidR="00B011CE">
        <w:rPr>
          <w:rStyle w:val="25"/>
        </w:rPr>
        <w:t>6</w:t>
      </w:r>
      <w:r>
        <w:rPr>
          <w:rStyle w:val="25"/>
        </w:rPr>
        <w:t xml:space="preserve"> до 70 лет</w:t>
      </w:r>
    </w:p>
    <w:p w:rsidR="0031129A" w:rsidRPr="00307128" w:rsidRDefault="00107DEF" w:rsidP="00307128">
      <w:pPr>
        <w:pStyle w:val="22"/>
        <w:keepNext/>
        <w:keepLines/>
        <w:shd w:val="clear" w:color="auto" w:fill="auto"/>
        <w:spacing w:after="0" w:line="220" w:lineRule="exact"/>
        <w:ind w:firstLine="567"/>
        <w:rPr>
          <w:b/>
        </w:rPr>
      </w:pPr>
      <w:bookmarkStart w:id="5" w:name="bookmark6"/>
      <w:r w:rsidRPr="00307128">
        <w:rPr>
          <w:rStyle w:val="23"/>
          <w:b/>
        </w:rPr>
        <w:t xml:space="preserve">Особенности </w:t>
      </w:r>
      <w:r w:rsidR="000B2DD6" w:rsidRPr="00307128">
        <w:rPr>
          <w:rStyle w:val="23"/>
          <w:b/>
        </w:rPr>
        <w:t>тренировочного</w:t>
      </w:r>
      <w:r w:rsidRPr="00307128">
        <w:rPr>
          <w:rStyle w:val="23"/>
          <w:b/>
        </w:rPr>
        <w:t xml:space="preserve"> процесса.</w:t>
      </w:r>
      <w:bookmarkEnd w:id="5"/>
    </w:p>
    <w:p w:rsidR="0031129A" w:rsidRDefault="00CF0AB8" w:rsidP="00307128">
      <w:pPr>
        <w:pStyle w:val="20"/>
        <w:shd w:val="clear" w:color="auto" w:fill="auto"/>
        <w:ind w:firstLine="567"/>
      </w:pPr>
      <w:r>
        <w:t>Тренировочный процесс в МБУ СШ № 1</w:t>
      </w:r>
      <w:r w:rsidR="00107DEF">
        <w:t xml:space="preserve"> г. Калуги осуществляется на основе разрабатываемого и </w:t>
      </w:r>
      <w:r w:rsidR="00107DEF">
        <w:lastRenderedPageBreak/>
        <w:t xml:space="preserve">утверждаемого </w:t>
      </w:r>
      <w:r w:rsidR="000B2DD6">
        <w:t>тренировоч</w:t>
      </w:r>
      <w:r w:rsidR="00107DEF">
        <w:t xml:space="preserve">ного плана, регламентируется расписанием </w:t>
      </w:r>
      <w:r w:rsidR="000B2DD6">
        <w:t>тренировоч</w:t>
      </w:r>
      <w:r w:rsidR="00107DEF">
        <w:t>ных занятий, годовым календарным планом.</w:t>
      </w:r>
    </w:p>
    <w:p w:rsidR="0031129A" w:rsidRDefault="00107DEF" w:rsidP="00307128">
      <w:pPr>
        <w:pStyle w:val="20"/>
        <w:shd w:val="clear" w:color="auto" w:fill="auto"/>
        <w:spacing w:after="338"/>
        <w:ind w:firstLine="567"/>
      </w:pPr>
      <w:r>
        <w:t xml:space="preserve">Годовой </w:t>
      </w:r>
      <w:r w:rsidR="00D940E0">
        <w:t>тренировоч</w:t>
      </w:r>
      <w:r>
        <w:t xml:space="preserve">ный план рассчитан на </w:t>
      </w:r>
      <w:r w:rsidR="00764DAB">
        <w:t>52</w:t>
      </w:r>
      <w:r>
        <w:t xml:space="preserve"> недел</w:t>
      </w:r>
      <w:r w:rsidR="00764DAB">
        <w:t>и</w:t>
      </w:r>
      <w:r>
        <w:t xml:space="preserve"> </w:t>
      </w:r>
      <w:r w:rsidR="00307128">
        <w:t>тренировоч</w:t>
      </w:r>
      <w:r>
        <w:t>ных занятий по спортивной подготовке по волейболу</w:t>
      </w:r>
      <w:r w:rsidR="001F3A25">
        <w:t xml:space="preserve"> и баскетболу</w:t>
      </w:r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4214"/>
        <w:gridCol w:w="1541"/>
      </w:tblGrid>
      <w:tr w:rsidR="0031129A">
        <w:trPr>
          <w:trHeight w:hRule="exact" w:val="56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29A" w:rsidRDefault="00107DEF">
            <w:pPr>
              <w:pStyle w:val="20"/>
              <w:framePr w:w="8098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7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29A" w:rsidRDefault="00107DEF">
            <w:pPr>
              <w:pStyle w:val="20"/>
              <w:framePr w:w="8098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7"/>
              </w:rPr>
              <w:t>Образовательная программа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29A" w:rsidRDefault="00107DEF">
            <w:pPr>
              <w:pStyle w:val="20"/>
              <w:framePr w:w="8098" w:wrap="notBeside" w:vAnchor="text" w:hAnchor="text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7"/>
              </w:rPr>
              <w:t>Срок</w:t>
            </w:r>
          </w:p>
          <w:p w:rsidR="0031129A" w:rsidRDefault="00107DEF">
            <w:pPr>
              <w:pStyle w:val="20"/>
              <w:framePr w:w="8098" w:wrap="notBeside" w:vAnchor="text" w:hAnchor="text" w:y="1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27"/>
              </w:rPr>
              <w:t>обучения</w:t>
            </w:r>
          </w:p>
        </w:tc>
      </w:tr>
    </w:tbl>
    <w:tbl>
      <w:tblPr>
        <w:tblpPr w:leftFromText="180" w:rightFromText="180" w:vertAnchor="text" w:horzAnchor="margin" w:tblpY="-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4214"/>
        <w:gridCol w:w="1541"/>
      </w:tblGrid>
      <w:tr w:rsidR="00307128" w:rsidTr="00307128">
        <w:trPr>
          <w:trHeight w:hRule="exact" w:val="86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128" w:rsidRDefault="00307128" w:rsidP="00307128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128" w:rsidRDefault="00307128" w:rsidP="00307128">
            <w:pPr>
              <w:pStyle w:val="20"/>
              <w:shd w:val="clear" w:color="auto" w:fill="auto"/>
              <w:spacing w:line="274" w:lineRule="exact"/>
              <w:jc w:val="left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128" w:rsidRDefault="00307128" w:rsidP="00307128">
            <w:pPr>
              <w:rPr>
                <w:sz w:val="10"/>
                <w:szCs w:val="10"/>
              </w:rPr>
            </w:pPr>
          </w:p>
        </w:tc>
      </w:tr>
      <w:tr w:rsidR="00307128" w:rsidTr="00307128">
        <w:trPr>
          <w:trHeight w:hRule="exact" w:val="278"/>
        </w:trPr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</w:tcPr>
          <w:p w:rsidR="00307128" w:rsidRDefault="00307128" w:rsidP="00307128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left w:val="single" w:sz="4" w:space="0" w:color="auto"/>
            </w:tcBorders>
            <w:shd w:val="clear" w:color="auto" w:fill="FFFFFF"/>
          </w:tcPr>
          <w:p w:rsidR="00307128" w:rsidRDefault="00764DAB" w:rsidP="00307128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7"/>
              </w:rPr>
              <w:t>1</w:t>
            </w:r>
            <w:r w:rsidR="00307128">
              <w:rPr>
                <w:rStyle w:val="27"/>
              </w:rPr>
              <w:t>. Программа спортивной подготовки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DAB" w:rsidRDefault="00764DAB" w:rsidP="00307128">
            <w:pPr>
              <w:pStyle w:val="20"/>
              <w:shd w:val="clear" w:color="auto" w:fill="auto"/>
              <w:spacing w:line="220" w:lineRule="exact"/>
              <w:jc w:val="left"/>
              <w:rPr>
                <w:rStyle w:val="27"/>
              </w:rPr>
            </w:pPr>
          </w:p>
          <w:p w:rsidR="00764DAB" w:rsidRDefault="00764DAB" w:rsidP="00307128">
            <w:pPr>
              <w:pStyle w:val="20"/>
              <w:shd w:val="clear" w:color="auto" w:fill="auto"/>
              <w:spacing w:line="220" w:lineRule="exact"/>
              <w:jc w:val="left"/>
              <w:rPr>
                <w:rStyle w:val="27"/>
              </w:rPr>
            </w:pPr>
          </w:p>
          <w:p w:rsidR="00764DAB" w:rsidRDefault="00764DAB" w:rsidP="00307128">
            <w:pPr>
              <w:pStyle w:val="20"/>
              <w:shd w:val="clear" w:color="auto" w:fill="auto"/>
              <w:spacing w:line="220" w:lineRule="exact"/>
              <w:jc w:val="left"/>
              <w:rPr>
                <w:rStyle w:val="27"/>
              </w:rPr>
            </w:pPr>
          </w:p>
          <w:p w:rsidR="00764DAB" w:rsidRDefault="00764DAB" w:rsidP="00307128">
            <w:pPr>
              <w:pStyle w:val="20"/>
              <w:shd w:val="clear" w:color="auto" w:fill="auto"/>
              <w:spacing w:line="220" w:lineRule="exact"/>
              <w:jc w:val="left"/>
              <w:rPr>
                <w:rStyle w:val="27"/>
              </w:rPr>
            </w:pPr>
          </w:p>
          <w:p w:rsidR="00764DAB" w:rsidRDefault="00764DAB" w:rsidP="00307128">
            <w:pPr>
              <w:pStyle w:val="20"/>
              <w:shd w:val="clear" w:color="auto" w:fill="auto"/>
              <w:spacing w:line="220" w:lineRule="exact"/>
              <w:jc w:val="left"/>
              <w:rPr>
                <w:rStyle w:val="27"/>
              </w:rPr>
            </w:pPr>
          </w:p>
          <w:p w:rsidR="00307128" w:rsidRDefault="00307128" w:rsidP="00307128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7"/>
              </w:rPr>
              <w:t>Без</w:t>
            </w:r>
          </w:p>
        </w:tc>
      </w:tr>
      <w:tr w:rsidR="00307128" w:rsidTr="00764DAB">
        <w:trPr>
          <w:trHeight w:hRule="exact" w:val="3243"/>
        </w:trPr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128" w:rsidRDefault="00307128" w:rsidP="00307128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128" w:rsidRDefault="00307128" w:rsidP="00307128">
            <w:pPr>
              <w:pStyle w:val="20"/>
              <w:shd w:val="clear" w:color="auto" w:fill="auto"/>
              <w:spacing w:line="274" w:lineRule="exact"/>
              <w:jc w:val="left"/>
              <w:rPr>
                <w:rStyle w:val="27"/>
              </w:rPr>
            </w:pPr>
            <w:r>
              <w:rPr>
                <w:rStyle w:val="27"/>
              </w:rPr>
              <w:t xml:space="preserve">по виду спорта волейбол (в соответствии с </w:t>
            </w:r>
            <w:proofErr w:type="spellStart"/>
            <w:r>
              <w:rPr>
                <w:rStyle w:val="27"/>
              </w:rPr>
              <w:t>фссп</w:t>
            </w:r>
            <w:proofErr w:type="spellEnd"/>
            <w:r>
              <w:rPr>
                <w:rStyle w:val="27"/>
              </w:rPr>
              <w:t>) для групп начальной подготовки, тренировочных групп и групп</w:t>
            </w:r>
            <w:r w:rsidR="00764DAB">
              <w:rPr>
                <w:rStyle w:val="27"/>
              </w:rPr>
              <w:t xml:space="preserve"> спортивного совершенствования</w:t>
            </w:r>
            <w:r>
              <w:rPr>
                <w:rStyle w:val="27"/>
              </w:rPr>
              <w:t>, срок реализации программы: без ограничений.</w:t>
            </w:r>
          </w:p>
          <w:p w:rsidR="00764DAB" w:rsidRDefault="00764DAB" w:rsidP="00764DAB">
            <w:pPr>
              <w:pStyle w:val="20"/>
              <w:shd w:val="clear" w:color="auto" w:fill="auto"/>
              <w:spacing w:line="274" w:lineRule="exact"/>
              <w:jc w:val="left"/>
              <w:rPr>
                <w:rStyle w:val="27"/>
              </w:rPr>
            </w:pPr>
            <w:r>
              <w:rPr>
                <w:rStyle w:val="27"/>
              </w:rPr>
              <w:t xml:space="preserve">2. Программа спортивной подготовки  по виду спорта волейбол (в соответствии с </w:t>
            </w:r>
            <w:proofErr w:type="spellStart"/>
            <w:r>
              <w:rPr>
                <w:rStyle w:val="27"/>
              </w:rPr>
              <w:t>фссп</w:t>
            </w:r>
            <w:proofErr w:type="spellEnd"/>
            <w:r>
              <w:rPr>
                <w:rStyle w:val="27"/>
              </w:rPr>
              <w:t>) для групп начальной подготовки, тренировочных групп и групп спортивного совершенствования, срок реализации программы: без ограничений.</w:t>
            </w:r>
          </w:p>
          <w:p w:rsidR="00764DAB" w:rsidRDefault="00764DAB" w:rsidP="00307128">
            <w:pPr>
              <w:pStyle w:val="20"/>
              <w:shd w:val="clear" w:color="auto" w:fill="auto"/>
              <w:spacing w:line="274" w:lineRule="exact"/>
              <w:jc w:val="left"/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DAB" w:rsidRDefault="00764DAB" w:rsidP="00307128">
            <w:pPr>
              <w:pStyle w:val="20"/>
              <w:shd w:val="clear" w:color="auto" w:fill="auto"/>
              <w:spacing w:line="220" w:lineRule="exact"/>
              <w:jc w:val="left"/>
            </w:pPr>
          </w:p>
          <w:p w:rsidR="00764DAB" w:rsidRPr="00764DAB" w:rsidRDefault="00764DAB" w:rsidP="00764DAB"/>
          <w:p w:rsidR="00307128" w:rsidRPr="00764DAB" w:rsidRDefault="00764DAB" w:rsidP="00764DAB">
            <w:pPr>
              <w:jc w:val="center"/>
              <w:rPr>
                <w:rFonts w:ascii="Times New Roman" w:hAnsi="Times New Roman" w:cs="Times New Roman"/>
              </w:rPr>
            </w:pPr>
            <w:r w:rsidRPr="00764DAB">
              <w:rPr>
                <w:rFonts w:ascii="Times New Roman" w:hAnsi="Times New Roman" w:cs="Times New Roman"/>
              </w:rPr>
              <w:t>Без ограничений</w:t>
            </w:r>
          </w:p>
        </w:tc>
      </w:tr>
    </w:tbl>
    <w:p w:rsidR="0031129A" w:rsidRDefault="0031129A">
      <w:pPr>
        <w:framePr w:w="8098" w:wrap="notBeside" w:vAnchor="text" w:hAnchor="text" w:y="1"/>
        <w:rPr>
          <w:sz w:val="2"/>
          <w:szCs w:val="2"/>
        </w:rPr>
      </w:pPr>
    </w:p>
    <w:p w:rsidR="00307128" w:rsidRDefault="00307128">
      <w:pPr>
        <w:rPr>
          <w:rFonts w:ascii="Times New Roman" w:hAnsi="Times New Roman" w:cs="Times New Roman"/>
        </w:rPr>
      </w:pPr>
    </w:p>
    <w:p w:rsidR="00307128" w:rsidRDefault="00307128">
      <w:pPr>
        <w:rPr>
          <w:rFonts w:ascii="Times New Roman" w:hAnsi="Times New Roman" w:cs="Times New Roman"/>
        </w:rPr>
      </w:pPr>
    </w:p>
    <w:p w:rsidR="00307128" w:rsidRDefault="00307128">
      <w:pPr>
        <w:rPr>
          <w:rFonts w:ascii="Times New Roman" w:hAnsi="Times New Roman" w:cs="Times New Roman"/>
        </w:rPr>
      </w:pPr>
    </w:p>
    <w:p w:rsidR="00307128" w:rsidRDefault="00307128">
      <w:pPr>
        <w:rPr>
          <w:rFonts w:ascii="Times New Roman" w:hAnsi="Times New Roman" w:cs="Times New Roman"/>
        </w:rPr>
      </w:pPr>
    </w:p>
    <w:p w:rsidR="00307128" w:rsidRDefault="00307128">
      <w:pPr>
        <w:rPr>
          <w:rFonts w:ascii="Times New Roman" w:hAnsi="Times New Roman" w:cs="Times New Roman"/>
        </w:rPr>
      </w:pPr>
    </w:p>
    <w:p w:rsidR="00307128" w:rsidRDefault="00307128">
      <w:pPr>
        <w:rPr>
          <w:rFonts w:ascii="Times New Roman" w:hAnsi="Times New Roman" w:cs="Times New Roman"/>
        </w:rPr>
      </w:pPr>
    </w:p>
    <w:p w:rsidR="00307128" w:rsidRDefault="00307128">
      <w:pPr>
        <w:rPr>
          <w:rFonts w:ascii="Times New Roman" w:hAnsi="Times New Roman" w:cs="Times New Roman"/>
        </w:rPr>
      </w:pPr>
    </w:p>
    <w:p w:rsidR="00307128" w:rsidRDefault="00307128">
      <w:pPr>
        <w:rPr>
          <w:rFonts w:ascii="Times New Roman" w:hAnsi="Times New Roman" w:cs="Times New Roman"/>
        </w:rPr>
      </w:pPr>
    </w:p>
    <w:p w:rsidR="00307128" w:rsidRDefault="00307128">
      <w:pPr>
        <w:rPr>
          <w:rFonts w:ascii="Times New Roman" w:hAnsi="Times New Roman" w:cs="Times New Roman"/>
        </w:rPr>
      </w:pPr>
    </w:p>
    <w:p w:rsidR="00307128" w:rsidRDefault="00307128">
      <w:pPr>
        <w:rPr>
          <w:rFonts w:ascii="Times New Roman" w:hAnsi="Times New Roman" w:cs="Times New Roman"/>
        </w:rPr>
      </w:pPr>
    </w:p>
    <w:p w:rsidR="0031129A" w:rsidRDefault="00107DEF">
      <w:pPr>
        <w:rPr>
          <w:sz w:val="2"/>
          <w:szCs w:val="2"/>
        </w:rPr>
      </w:pPr>
      <w:r>
        <w:br w:type="page"/>
      </w:r>
    </w:p>
    <w:p w:rsidR="0031129A" w:rsidRDefault="0031129A">
      <w:pPr>
        <w:framePr w:w="8098" w:wrap="notBeside" w:vAnchor="text" w:hAnchor="text" w:y="1"/>
        <w:rPr>
          <w:sz w:val="2"/>
          <w:szCs w:val="2"/>
        </w:rPr>
      </w:pPr>
    </w:p>
    <w:p w:rsidR="0031129A" w:rsidRDefault="0031129A">
      <w:pPr>
        <w:rPr>
          <w:sz w:val="2"/>
          <w:szCs w:val="2"/>
        </w:rPr>
      </w:pPr>
    </w:p>
    <w:p w:rsidR="0031129A" w:rsidRDefault="00107DEF" w:rsidP="00307128">
      <w:pPr>
        <w:pStyle w:val="50"/>
        <w:shd w:val="clear" w:color="auto" w:fill="auto"/>
        <w:spacing w:before="287" w:after="99" w:line="220" w:lineRule="exact"/>
        <w:ind w:firstLine="567"/>
        <w:jc w:val="left"/>
      </w:pPr>
      <w:r>
        <w:t>По уровню реализации:</w:t>
      </w:r>
    </w:p>
    <w:p w:rsidR="0031129A" w:rsidRDefault="000B2DD6" w:rsidP="00307128">
      <w:pPr>
        <w:pStyle w:val="20"/>
        <w:shd w:val="clear" w:color="auto" w:fill="auto"/>
        <w:spacing w:after="240"/>
        <w:ind w:firstLine="567"/>
        <w:jc w:val="left"/>
      </w:pPr>
      <w:r>
        <w:t>П</w:t>
      </w:r>
      <w:r w:rsidR="00107DEF">
        <w:t>рограммы по спортивной подготовке по волейболу</w:t>
      </w:r>
      <w:r w:rsidR="00433C27">
        <w:t xml:space="preserve"> и баскетболу</w:t>
      </w:r>
      <w:r w:rsidR="00107DEF">
        <w:t xml:space="preserve"> рассчитаны на этап начальной</w:t>
      </w:r>
      <w:r>
        <w:t xml:space="preserve"> подготовки, тренировочный этап</w:t>
      </w:r>
      <w:r w:rsidR="00107DEF">
        <w:t>.</w:t>
      </w:r>
    </w:p>
    <w:p w:rsidR="0031129A" w:rsidRDefault="00107DEF" w:rsidP="00307128">
      <w:pPr>
        <w:pStyle w:val="50"/>
        <w:shd w:val="clear" w:color="auto" w:fill="auto"/>
        <w:ind w:firstLine="567"/>
        <w:jc w:val="left"/>
      </w:pPr>
      <w:r>
        <w:t>По гендерному подходу:</w:t>
      </w:r>
    </w:p>
    <w:p w:rsidR="0031129A" w:rsidRDefault="000B2DD6" w:rsidP="00307128">
      <w:pPr>
        <w:pStyle w:val="20"/>
        <w:shd w:val="clear" w:color="auto" w:fill="auto"/>
        <w:spacing w:after="394"/>
        <w:ind w:firstLine="567"/>
        <w:jc w:val="left"/>
      </w:pPr>
      <w:r>
        <w:t>П</w:t>
      </w:r>
      <w:r w:rsidR="00107DEF">
        <w:t>рограммы по спортивной подготовке по волейболу</w:t>
      </w:r>
      <w:r w:rsidR="00433C27">
        <w:t xml:space="preserve"> и баскетболу</w:t>
      </w:r>
      <w:r w:rsidR="00107DEF">
        <w:t xml:space="preserve"> - для юношей</w:t>
      </w:r>
      <w:r w:rsidR="00433C27">
        <w:t xml:space="preserve"> и девушек</w:t>
      </w:r>
      <w:r w:rsidR="00107DEF">
        <w:t>.</w:t>
      </w:r>
    </w:p>
    <w:p w:rsidR="0031129A" w:rsidRDefault="00107DEF" w:rsidP="00307128">
      <w:pPr>
        <w:pStyle w:val="50"/>
        <w:shd w:val="clear" w:color="auto" w:fill="auto"/>
        <w:spacing w:after="99" w:line="220" w:lineRule="exact"/>
        <w:ind w:firstLine="567"/>
        <w:jc w:val="left"/>
      </w:pPr>
      <w:r>
        <w:t>По срокам реализации:</w:t>
      </w:r>
    </w:p>
    <w:p w:rsidR="0031129A" w:rsidRDefault="000B2DD6" w:rsidP="00307128">
      <w:pPr>
        <w:pStyle w:val="20"/>
        <w:shd w:val="clear" w:color="auto" w:fill="auto"/>
        <w:ind w:firstLine="567"/>
      </w:pPr>
      <w:r>
        <w:t>П</w:t>
      </w:r>
      <w:r w:rsidR="00107DEF">
        <w:t>рограммы по</w:t>
      </w:r>
      <w:r w:rsidR="00433C27">
        <w:t xml:space="preserve"> спортивной подготовк</w:t>
      </w:r>
      <w:r w:rsidR="00D940E0">
        <w:t>е</w:t>
      </w:r>
      <w:r w:rsidR="00107DEF">
        <w:t xml:space="preserve"> волейбол</w:t>
      </w:r>
      <w:r w:rsidR="00433C27">
        <w:t>а</w:t>
      </w:r>
      <w:r w:rsidR="00107DEF">
        <w:t>, баскетбол</w:t>
      </w:r>
      <w:r w:rsidR="00433C27">
        <w:t>а</w:t>
      </w:r>
      <w:r w:rsidR="00107DEF">
        <w:t xml:space="preserve"> рассчита</w:t>
      </w:r>
      <w:r>
        <w:t xml:space="preserve">ны на весь период </w:t>
      </w:r>
      <w:r w:rsidR="00433C27">
        <w:t>подготовки в МБУ СШ № 1</w:t>
      </w:r>
      <w:r w:rsidR="00107DEF">
        <w:t xml:space="preserve"> г.</w:t>
      </w:r>
      <w:r w:rsidR="00433C27">
        <w:t xml:space="preserve"> Калуги с 8 до 18 лет и старше. </w:t>
      </w:r>
      <w:r w:rsidR="00107DEF">
        <w:t xml:space="preserve">Весь </w:t>
      </w:r>
      <w:r>
        <w:t>тренировоч</w:t>
      </w:r>
      <w:r w:rsidR="00107DEF">
        <w:t>ный материал, предусмотренный программ</w:t>
      </w:r>
      <w:r w:rsidR="00433C27">
        <w:t>ами</w:t>
      </w:r>
      <w:r w:rsidR="00107DEF">
        <w:t xml:space="preserve"> по спортивной подготовке по волейболу, распределяется по годам обучения в определенной последовательности в соответствии с возраст</w:t>
      </w:r>
      <w:r>
        <w:t>о</w:t>
      </w:r>
      <w:r w:rsidR="00107DEF">
        <w:t xml:space="preserve">м </w:t>
      </w:r>
      <w:r>
        <w:t>спортсменов</w:t>
      </w:r>
      <w:r w:rsidR="00107DEF">
        <w:t xml:space="preserve">. </w:t>
      </w:r>
      <w:r>
        <w:t>Т</w:t>
      </w:r>
      <w:r w:rsidR="00107DEF">
        <w:t>ренировочная работа проводится в форме теоретических и практических занятий.</w:t>
      </w:r>
    </w:p>
    <w:p w:rsidR="0031129A" w:rsidRDefault="00107DEF" w:rsidP="00307128">
      <w:pPr>
        <w:pStyle w:val="50"/>
        <w:shd w:val="clear" w:color="auto" w:fill="auto"/>
        <w:ind w:firstLine="567"/>
      </w:pPr>
      <w:r>
        <w:t>Основными формами работы являются:</w:t>
      </w:r>
    </w:p>
    <w:p w:rsidR="0031129A" w:rsidRDefault="00107DEF" w:rsidP="00307128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ind w:firstLine="567"/>
      </w:pPr>
      <w:r>
        <w:t>групповые и индивидуальные тренировочные и теоретические занятия;</w:t>
      </w:r>
    </w:p>
    <w:p w:rsidR="0031129A" w:rsidRDefault="00107DEF" w:rsidP="00307128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ind w:firstLine="567"/>
      </w:pPr>
      <w:r>
        <w:t>участие в спортивных соревнованиях и мероприятиях;</w:t>
      </w:r>
    </w:p>
    <w:p w:rsidR="0031129A" w:rsidRDefault="00107DEF" w:rsidP="00307128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ind w:firstLine="567"/>
      </w:pPr>
      <w:r>
        <w:t>тренировочные сборы;</w:t>
      </w:r>
    </w:p>
    <w:p w:rsidR="0031129A" w:rsidRDefault="00107DEF" w:rsidP="00307128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ind w:firstLine="567"/>
      </w:pPr>
      <w:r>
        <w:t>инструкторская и судейская практика;</w:t>
      </w:r>
    </w:p>
    <w:p w:rsidR="0031129A" w:rsidRDefault="00107DEF" w:rsidP="00307128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ind w:firstLine="567"/>
      </w:pPr>
      <w:r>
        <w:t>работа по индивидуальным планам;</w:t>
      </w:r>
    </w:p>
    <w:p w:rsidR="0031129A" w:rsidRDefault="00107DEF" w:rsidP="0030712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408" w:lineRule="exact"/>
        <w:ind w:firstLine="567"/>
      </w:pPr>
      <w:r>
        <w:t>самостоятельная работа;</w:t>
      </w:r>
    </w:p>
    <w:p w:rsidR="0031129A" w:rsidRDefault="00107DEF" w:rsidP="0030712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408" w:lineRule="exact"/>
        <w:ind w:firstLine="567"/>
      </w:pPr>
      <w:r>
        <w:t>медико-восстановительные мероприятия;</w:t>
      </w:r>
    </w:p>
    <w:p w:rsidR="000B2DD6" w:rsidRDefault="00107DEF" w:rsidP="0030712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after="176" w:line="408" w:lineRule="exact"/>
        <w:ind w:firstLine="567"/>
      </w:pPr>
      <w:r>
        <w:t>тестирование и контроль;</w:t>
      </w:r>
    </w:p>
    <w:p w:rsidR="0031129A" w:rsidRDefault="00D940E0" w:rsidP="00307128">
      <w:pPr>
        <w:pStyle w:val="20"/>
        <w:shd w:val="clear" w:color="auto" w:fill="auto"/>
        <w:ind w:firstLine="567"/>
      </w:pPr>
      <w:r>
        <w:t>Тренировоч</w:t>
      </w:r>
      <w:r w:rsidR="00107DEF">
        <w:t xml:space="preserve">ный год в </w:t>
      </w:r>
      <w:r>
        <w:t>СШ № 1</w:t>
      </w:r>
      <w:r w:rsidR="00107DEF">
        <w:t xml:space="preserve"> начинается с </w:t>
      </w:r>
      <w:r>
        <w:t>0</w:t>
      </w:r>
      <w:r w:rsidR="00107DEF">
        <w:t xml:space="preserve">1 сентября и продолжается по 31 августа, в летнее каникулярное время в условиях спортивно-оздоровительного лагеря или по индивидуальным планам тренеров, на период активного отдыха </w:t>
      </w:r>
      <w:r w:rsidR="000B2DD6">
        <w:t>спортсменов</w:t>
      </w:r>
      <w:r w:rsidR="00107DEF">
        <w:t>.</w:t>
      </w:r>
    </w:p>
    <w:p w:rsidR="0031129A" w:rsidRDefault="00107DEF" w:rsidP="00307128">
      <w:pPr>
        <w:pStyle w:val="20"/>
        <w:shd w:val="clear" w:color="auto" w:fill="auto"/>
        <w:ind w:firstLine="567"/>
      </w:pPr>
      <w:r>
        <w:t xml:space="preserve">Продолжительность </w:t>
      </w:r>
      <w:r w:rsidR="00D940E0">
        <w:t>тренировоч</w:t>
      </w:r>
      <w:r>
        <w:t>ной недели 6 дней.</w:t>
      </w:r>
    </w:p>
    <w:p w:rsidR="0031129A" w:rsidRDefault="00107DEF" w:rsidP="00307128">
      <w:pPr>
        <w:pStyle w:val="20"/>
        <w:shd w:val="clear" w:color="auto" w:fill="auto"/>
        <w:ind w:firstLine="567"/>
      </w:pPr>
      <w:r>
        <w:t>Продолжительность тренировочных занятий:</w:t>
      </w:r>
    </w:p>
    <w:p w:rsidR="0031129A" w:rsidRDefault="00107DEF" w:rsidP="0030712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ind w:firstLine="567"/>
      </w:pPr>
      <w:r>
        <w:t>в группах начальной подготовки до 2-х часов,</w:t>
      </w:r>
    </w:p>
    <w:p w:rsidR="0031129A" w:rsidRDefault="00107DEF" w:rsidP="0030712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ind w:firstLine="567"/>
      </w:pPr>
      <w:r>
        <w:t>в тренировочных группах от 3 -х до 4-х часов,</w:t>
      </w:r>
    </w:p>
    <w:p w:rsidR="00307128" w:rsidRDefault="00107DEF" w:rsidP="0032736B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ind w:firstLine="567"/>
        <w:jc w:val="left"/>
      </w:pPr>
      <w:r>
        <w:t xml:space="preserve">в группах совершенствования спортивного мастерства от 3-х до 5-ти часов. </w:t>
      </w:r>
    </w:p>
    <w:p w:rsidR="0031129A" w:rsidRPr="00307128" w:rsidRDefault="000B2DD6" w:rsidP="00307128">
      <w:pPr>
        <w:pStyle w:val="20"/>
        <w:shd w:val="clear" w:color="auto" w:fill="auto"/>
        <w:tabs>
          <w:tab w:val="left" w:pos="262"/>
        </w:tabs>
        <w:ind w:left="567"/>
        <w:jc w:val="left"/>
        <w:rPr>
          <w:b/>
          <w:bCs/>
          <w:i/>
          <w:iCs/>
        </w:rPr>
      </w:pPr>
      <w:r>
        <w:rPr>
          <w:rStyle w:val="24"/>
        </w:rPr>
        <w:t>Т</w:t>
      </w:r>
      <w:r w:rsidR="00107DEF">
        <w:rPr>
          <w:rStyle w:val="24"/>
        </w:rPr>
        <w:t>ренировочный процесс спортивной школы состоит из 3 этапов</w:t>
      </w:r>
      <w:r w:rsidR="00307128">
        <w:rPr>
          <w:rStyle w:val="24"/>
        </w:rPr>
        <w:t xml:space="preserve"> </w:t>
      </w:r>
      <w:r w:rsidR="00107DEF" w:rsidRPr="00307128">
        <w:rPr>
          <w:b/>
          <w:i/>
        </w:rPr>
        <w:t>спортивной подготовки:</w:t>
      </w:r>
    </w:p>
    <w:p w:rsidR="0031129A" w:rsidRDefault="00107DEF" w:rsidP="00307128">
      <w:pPr>
        <w:pStyle w:val="20"/>
        <w:numPr>
          <w:ilvl w:val="0"/>
          <w:numId w:val="3"/>
        </w:numPr>
        <w:shd w:val="clear" w:color="auto" w:fill="auto"/>
        <w:tabs>
          <w:tab w:val="left" w:pos="296"/>
        </w:tabs>
        <w:ind w:firstLine="567"/>
      </w:pPr>
      <w:r>
        <w:rPr>
          <w:rStyle w:val="24"/>
        </w:rPr>
        <w:t>этап —</w:t>
      </w:r>
      <w:r>
        <w:t xml:space="preserve"> начальной подготовки.</w:t>
      </w:r>
    </w:p>
    <w:p w:rsidR="0031129A" w:rsidRDefault="00107DEF" w:rsidP="00307128">
      <w:pPr>
        <w:pStyle w:val="20"/>
        <w:shd w:val="clear" w:color="auto" w:fill="auto"/>
        <w:ind w:firstLine="567"/>
      </w:pPr>
      <w:proofErr w:type="gramStart"/>
      <w:r>
        <w:rPr>
          <w:rStyle w:val="24"/>
        </w:rPr>
        <w:t>Цель:</w:t>
      </w:r>
      <w:r>
        <w:t xml:space="preserve"> целенаправленный отбор поступающих для занятий волейболом, баскетболом.</w:t>
      </w:r>
      <w:proofErr w:type="gramEnd"/>
    </w:p>
    <w:p w:rsidR="0031129A" w:rsidRDefault="00107DEF" w:rsidP="00307128">
      <w:pPr>
        <w:pStyle w:val="20"/>
        <w:shd w:val="clear" w:color="auto" w:fill="auto"/>
        <w:ind w:firstLine="567"/>
      </w:pPr>
      <w:r>
        <w:t>На данном этапе спортивной подготовки происходит:</w:t>
      </w:r>
    </w:p>
    <w:p w:rsidR="0031129A" w:rsidRDefault="00107DEF" w:rsidP="00D940E0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</w:pPr>
      <w:r>
        <w:lastRenderedPageBreak/>
        <w:t>развитие основных качеств: быстроты, ловкости, гибкости, силы, выносливости;</w:t>
      </w:r>
    </w:p>
    <w:p w:rsidR="0031129A" w:rsidRDefault="00107DEF" w:rsidP="00D940E0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</w:pPr>
      <w:r>
        <w:t xml:space="preserve">дифференциация </w:t>
      </w:r>
      <w:r w:rsidR="00433C27">
        <w:t>подготовки</w:t>
      </w:r>
      <w:r>
        <w:t xml:space="preserve"> в занятиях определенным видом спорта.</w:t>
      </w:r>
    </w:p>
    <w:p w:rsidR="0031129A" w:rsidRDefault="00107DEF" w:rsidP="00307128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ind w:firstLine="567"/>
      </w:pPr>
      <w:r>
        <w:rPr>
          <w:rStyle w:val="24"/>
        </w:rPr>
        <w:t>этап -</w:t>
      </w:r>
      <w:r>
        <w:t xml:space="preserve"> тренировочный.</w:t>
      </w:r>
    </w:p>
    <w:p w:rsidR="0031129A" w:rsidRDefault="00107DEF" w:rsidP="00307128">
      <w:pPr>
        <w:pStyle w:val="20"/>
        <w:shd w:val="clear" w:color="auto" w:fill="auto"/>
        <w:ind w:firstLine="567"/>
      </w:pPr>
      <w:r>
        <w:rPr>
          <w:rStyle w:val="24"/>
        </w:rPr>
        <w:t>Цель:</w:t>
      </w:r>
      <w:r>
        <w:t xml:space="preserve"> изучение основ технической подготовки в волейболе и баскетболе.</w:t>
      </w:r>
    </w:p>
    <w:p w:rsidR="0031129A" w:rsidRDefault="00107DEF" w:rsidP="00D940E0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</w:pPr>
      <w:r>
        <w:t xml:space="preserve">дальнейшее укрепление здоровья и закаливание организма </w:t>
      </w:r>
      <w:r w:rsidR="000B2DD6">
        <w:t>спортсменов</w:t>
      </w:r>
      <w:r>
        <w:t>;</w:t>
      </w:r>
    </w:p>
    <w:p w:rsidR="0031129A" w:rsidRDefault="00107DEF">
      <w:pPr>
        <w:pStyle w:val="20"/>
        <w:shd w:val="clear" w:color="auto" w:fill="auto"/>
      </w:pPr>
      <w:r>
        <w:t>-</w:t>
      </w:r>
      <w:r w:rsidR="00D940E0">
        <w:t xml:space="preserve"> </w:t>
      </w:r>
      <w:r>
        <w:t>повышение уровня разносторонней специальной физической и технической подготовленности.</w:t>
      </w:r>
    </w:p>
    <w:p w:rsidR="0031129A" w:rsidRDefault="00107DEF" w:rsidP="00307128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ind w:firstLine="567"/>
      </w:pPr>
      <w:r>
        <w:rPr>
          <w:rStyle w:val="24"/>
        </w:rPr>
        <w:t>этап</w:t>
      </w:r>
      <w:r>
        <w:t xml:space="preserve"> - совершенствования спортивного мастерства.</w:t>
      </w:r>
    </w:p>
    <w:p w:rsidR="0031129A" w:rsidRDefault="00107DEF" w:rsidP="00307128">
      <w:pPr>
        <w:pStyle w:val="20"/>
        <w:shd w:val="clear" w:color="auto" w:fill="auto"/>
        <w:ind w:firstLine="567"/>
      </w:pPr>
      <w:r>
        <w:rPr>
          <w:rStyle w:val="24"/>
        </w:rPr>
        <w:t>Цель:</w:t>
      </w:r>
      <w:r>
        <w:t xml:space="preserve"> способствование динамики спортивных техническо-тактических показателей </w:t>
      </w:r>
      <w:r w:rsidR="000B2DD6">
        <w:t>спортсменов</w:t>
      </w:r>
      <w:r>
        <w:t>.</w:t>
      </w:r>
    </w:p>
    <w:p w:rsidR="0031129A" w:rsidRDefault="00107DEF" w:rsidP="00307128">
      <w:pPr>
        <w:pStyle w:val="30"/>
        <w:shd w:val="clear" w:color="auto" w:fill="auto"/>
        <w:spacing w:line="413" w:lineRule="exact"/>
        <w:ind w:firstLine="567"/>
        <w:jc w:val="both"/>
      </w:pPr>
      <w:r>
        <w:t xml:space="preserve">Системность оценки усвоения </w:t>
      </w:r>
      <w:r w:rsidR="000B2DD6">
        <w:t>спортсменов</w:t>
      </w:r>
      <w:r>
        <w:t xml:space="preserve"> </w:t>
      </w:r>
      <w:r w:rsidR="00433C27">
        <w:t>спортивных</w:t>
      </w:r>
      <w:r>
        <w:t xml:space="preserve"> программ.</w:t>
      </w:r>
    </w:p>
    <w:p w:rsidR="0031129A" w:rsidRDefault="00107DEF" w:rsidP="00307128">
      <w:pPr>
        <w:pStyle w:val="50"/>
        <w:shd w:val="clear" w:color="auto" w:fill="auto"/>
        <w:ind w:right="540" w:firstLine="567"/>
      </w:pPr>
      <w:r>
        <w:t xml:space="preserve">Для оценки результата </w:t>
      </w:r>
      <w:r w:rsidR="00307128">
        <w:t>тренировоч</w:t>
      </w:r>
      <w:r w:rsidR="00D940E0">
        <w:t xml:space="preserve">ной деятельности в МБУ </w:t>
      </w:r>
      <w:r>
        <w:t>СШ</w:t>
      </w:r>
      <w:r w:rsidR="00D940E0">
        <w:t xml:space="preserve"> № 1</w:t>
      </w:r>
      <w:r>
        <w:t xml:space="preserve"> г. Калуги были взяты следующие показатели: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 xml:space="preserve">уровень сохранности контингента </w:t>
      </w:r>
      <w:r w:rsidR="000B2DD6">
        <w:t>спортсменов</w:t>
      </w:r>
      <w:r>
        <w:t>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 xml:space="preserve">уровень личных достижений </w:t>
      </w:r>
      <w:r w:rsidR="000B2DD6">
        <w:t>спортсменов</w:t>
      </w:r>
      <w:r>
        <w:t xml:space="preserve"> в выбранном виде спорта;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уровень развития личностных каче</w:t>
      </w:r>
      <w:proofErr w:type="gramStart"/>
      <w:r>
        <w:t xml:space="preserve">ств </w:t>
      </w:r>
      <w:r w:rsidR="000B2DD6">
        <w:t>сп</w:t>
      </w:r>
      <w:proofErr w:type="gramEnd"/>
      <w:r w:rsidR="000B2DD6">
        <w:t>ортсменов</w:t>
      </w:r>
      <w:r>
        <w:t>.</w:t>
      </w:r>
    </w:p>
    <w:p w:rsidR="0031129A" w:rsidRDefault="00107DEF" w:rsidP="00307128">
      <w:pPr>
        <w:pStyle w:val="20"/>
        <w:shd w:val="clear" w:color="auto" w:fill="auto"/>
        <w:ind w:firstLine="567"/>
        <w:jc w:val="left"/>
      </w:pPr>
      <w:r>
        <w:rPr>
          <w:rStyle w:val="24"/>
        </w:rPr>
        <w:t xml:space="preserve">Сохранность контингента </w:t>
      </w:r>
      <w:r w:rsidR="000B2DD6">
        <w:t>спортсменов</w:t>
      </w:r>
      <w:r>
        <w:t xml:space="preserve"> является одним из основных показателей оценки деятельност</w:t>
      </w:r>
      <w:r w:rsidR="00433C27">
        <w:t xml:space="preserve">и тренеров МБУ </w:t>
      </w:r>
      <w:r>
        <w:t>СШ</w:t>
      </w:r>
      <w:r w:rsidR="000D7EEB">
        <w:t xml:space="preserve"> </w:t>
      </w:r>
      <w:r>
        <w:t>№</w:t>
      </w:r>
      <w:r w:rsidR="000D7EEB">
        <w:t xml:space="preserve"> </w:t>
      </w:r>
      <w:r w:rsidR="00433C27">
        <w:t>1</w:t>
      </w:r>
      <w:r>
        <w:t xml:space="preserve"> г. Калуги.</w:t>
      </w:r>
    </w:p>
    <w:p w:rsidR="00B011CE" w:rsidRPr="00B011CE" w:rsidRDefault="00107DEF" w:rsidP="00B011CE">
      <w:pPr>
        <w:spacing w:before="100" w:beforeAutospacing="1" w:after="9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B011CE">
        <w:rPr>
          <w:rFonts w:ascii="Times New Roman" w:hAnsi="Times New Roman" w:cs="Times New Roman"/>
        </w:rPr>
        <w:t xml:space="preserve">Этот показатель отслеживается в течение всего </w:t>
      </w:r>
      <w:r w:rsidR="00D940E0" w:rsidRPr="00B011CE">
        <w:rPr>
          <w:rFonts w:ascii="Times New Roman" w:hAnsi="Times New Roman" w:cs="Times New Roman"/>
        </w:rPr>
        <w:t>тренировоч</w:t>
      </w:r>
      <w:r w:rsidRPr="00B011CE">
        <w:rPr>
          <w:rFonts w:ascii="Times New Roman" w:hAnsi="Times New Roman" w:cs="Times New Roman"/>
        </w:rPr>
        <w:t xml:space="preserve">ного года. Сохранность контингента </w:t>
      </w:r>
      <w:r w:rsidR="000D7EEB" w:rsidRPr="00B011CE">
        <w:rPr>
          <w:rFonts w:ascii="Times New Roman" w:hAnsi="Times New Roman" w:cs="Times New Roman"/>
        </w:rPr>
        <w:t>спортсменов</w:t>
      </w:r>
      <w:r w:rsidRPr="00B011CE">
        <w:rPr>
          <w:rFonts w:ascii="Times New Roman" w:hAnsi="Times New Roman" w:cs="Times New Roman"/>
        </w:rPr>
        <w:t xml:space="preserve"> в 201</w:t>
      </w:r>
      <w:r w:rsidR="005243F1" w:rsidRPr="00B011CE">
        <w:rPr>
          <w:rFonts w:ascii="Times New Roman" w:hAnsi="Times New Roman" w:cs="Times New Roman"/>
        </w:rPr>
        <w:t>9</w:t>
      </w:r>
      <w:r w:rsidRPr="00B011CE">
        <w:rPr>
          <w:rFonts w:ascii="Times New Roman" w:hAnsi="Times New Roman" w:cs="Times New Roman"/>
        </w:rPr>
        <w:t>-20</w:t>
      </w:r>
      <w:r w:rsidR="005243F1" w:rsidRPr="00B011CE">
        <w:rPr>
          <w:rFonts w:ascii="Times New Roman" w:hAnsi="Times New Roman" w:cs="Times New Roman"/>
        </w:rPr>
        <w:t>20</w:t>
      </w:r>
      <w:r w:rsidRPr="00B011CE">
        <w:rPr>
          <w:rFonts w:ascii="Times New Roman" w:hAnsi="Times New Roman" w:cs="Times New Roman"/>
        </w:rPr>
        <w:t xml:space="preserve"> году </w:t>
      </w:r>
      <w:r w:rsidRPr="00B011CE">
        <w:rPr>
          <w:rFonts w:ascii="Times New Roman" w:hAnsi="Times New Roman" w:cs="Times New Roman"/>
          <w:color w:val="auto"/>
        </w:rPr>
        <w:t>составила 9</w:t>
      </w:r>
      <w:r w:rsidR="00B011CE" w:rsidRPr="00B011CE">
        <w:rPr>
          <w:rFonts w:ascii="Times New Roman" w:hAnsi="Times New Roman" w:cs="Times New Roman"/>
          <w:color w:val="auto"/>
        </w:rPr>
        <w:t>7</w:t>
      </w:r>
      <w:r w:rsidRPr="00B011CE">
        <w:rPr>
          <w:rFonts w:ascii="Times New Roman" w:hAnsi="Times New Roman" w:cs="Times New Roman"/>
          <w:color w:val="auto"/>
        </w:rPr>
        <w:t>%. Стабильная сохранность контингента наблюдается у тренеров:</w:t>
      </w:r>
      <w:r w:rsidRPr="005243F1">
        <w:rPr>
          <w:color w:val="FF0000"/>
        </w:rPr>
        <w:t xml:space="preserve"> </w:t>
      </w:r>
      <w:r w:rsidR="00B011CE" w:rsidRPr="00B011CE">
        <w:rPr>
          <w:rFonts w:ascii="Times New Roman" w:eastAsia="Times New Roman" w:hAnsi="Times New Roman" w:cs="Times New Roman"/>
          <w:color w:val="auto"/>
          <w:lang w:bidi="ar-SA"/>
        </w:rPr>
        <w:t xml:space="preserve">Корнеева М.В.(1 </w:t>
      </w:r>
      <w:proofErr w:type="spellStart"/>
      <w:r w:rsidR="00B011CE" w:rsidRPr="00B011CE">
        <w:rPr>
          <w:rFonts w:ascii="Times New Roman" w:eastAsia="Times New Roman" w:hAnsi="Times New Roman" w:cs="Times New Roman"/>
          <w:color w:val="auto"/>
          <w:lang w:bidi="ar-SA"/>
        </w:rPr>
        <w:t>тг</w:t>
      </w:r>
      <w:proofErr w:type="spellEnd"/>
      <w:r w:rsidR="00B011CE" w:rsidRPr="00B011CE">
        <w:rPr>
          <w:rFonts w:ascii="Times New Roman" w:eastAsia="Times New Roman" w:hAnsi="Times New Roman" w:cs="Times New Roman"/>
          <w:color w:val="auto"/>
          <w:lang w:bidi="ar-SA"/>
        </w:rPr>
        <w:t xml:space="preserve">-м), Щербаковой Ж.В. (3 </w:t>
      </w:r>
      <w:proofErr w:type="spellStart"/>
      <w:r w:rsidR="00B011CE" w:rsidRPr="00B011CE">
        <w:rPr>
          <w:rFonts w:ascii="Times New Roman" w:eastAsia="Times New Roman" w:hAnsi="Times New Roman" w:cs="Times New Roman"/>
          <w:color w:val="auto"/>
          <w:lang w:bidi="ar-SA"/>
        </w:rPr>
        <w:t>тг</w:t>
      </w:r>
      <w:proofErr w:type="spellEnd"/>
      <w:r w:rsidR="00B011CE" w:rsidRPr="00B011CE">
        <w:rPr>
          <w:rFonts w:ascii="Times New Roman" w:eastAsia="Times New Roman" w:hAnsi="Times New Roman" w:cs="Times New Roman"/>
          <w:color w:val="auto"/>
          <w:lang w:bidi="ar-SA"/>
        </w:rPr>
        <w:t xml:space="preserve"> - м, 1 </w:t>
      </w:r>
      <w:proofErr w:type="spellStart"/>
      <w:r w:rsidR="00B011CE" w:rsidRPr="00B011CE">
        <w:rPr>
          <w:rFonts w:ascii="Times New Roman" w:eastAsia="Times New Roman" w:hAnsi="Times New Roman" w:cs="Times New Roman"/>
          <w:color w:val="auto"/>
          <w:lang w:bidi="ar-SA"/>
        </w:rPr>
        <w:t>тг</w:t>
      </w:r>
      <w:proofErr w:type="spellEnd"/>
      <w:r w:rsidR="00B011CE" w:rsidRPr="00B011CE">
        <w:rPr>
          <w:rFonts w:ascii="Times New Roman" w:eastAsia="Times New Roman" w:hAnsi="Times New Roman" w:cs="Times New Roman"/>
          <w:color w:val="auto"/>
          <w:lang w:bidi="ar-SA"/>
        </w:rPr>
        <w:t xml:space="preserve"> - д), </w:t>
      </w:r>
      <w:proofErr w:type="spellStart"/>
      <w:r w:rsidR="00B011CE" w:rsidRPr="00B011CE">
        <w:rPr>
          <w:rFonts w:ascii="Times New Roman" w:eastAsia="Times New Roman" w:hAnsi="Times New Roman" w:cs="Times New Roman"/>
          <w:color w:val="auto"/>
          <w:lang w:bidi="ar-SA"/>
        </w:rPr>
        <w:t>Чуликовой</w:t>
      </w:r>
      <w:proofErr w:type="spellEnd"/>
      <w:r w:rsidR="00B011CE" w:rsidRPr="00B011CE">
        <w:rPr>
          <w:rFonts w:ascii="Times New Roman" w:eastAsia="Times New Roman" w:hAnsi="Times New Roman" w:cs="Times New Roman"/>
          <w:color w:val="auto"/>
          <w:lang w:bidi="ar-SA"/>
        </w:rPr>
        <w:t xml:space="preserve"> Ю.Г. (3 </w:t>
      </w:r>
      <w:proofErr w:type="spellStart"/>
      <w:r w:rsidR="00B011CE" w:rsidRPr="00B011CE">
        <w:rPr>
          <w:rFonts w:ascii="Times New Roman" w:eastAsia="Times New Roman" w:hAnsi="Times New Roman" w:cs="Times New Roman"/>
          <w:color w:val="auto"/>
          <w:lang w:bidi="ar-SA"/>
        </w:rPr>
        <w:t>нп</w:t>
      </w:r>
      <w:proofErr w:type="spellEnd"/>
      <w:r w:rsidR="00B011CE" w:rsidRPr="00B011CE">
        <w:rPr>
          <w:rFonts w:ascii="Times New Roman" w:eastAsia="Times New Roman" w:hAnsi="Times New Roman" w:cs="Times New Roman"/>
          <w:color w:val="auto"/>
          <w:lang w:bidi="ar-SA"/>
        </w:rPr>
        <w:t xml:space="preserve">, м), Андреева В.П. (3 </w:t>
      </w:r>
      <w:proofErr w:type="spellStart"/>
      <w:r w:rsidR="00B011CE" w:rsidRPr="00B011CE">
        <w:rPr>
          <w:rFonts w:ascii="Times New Roman" w:eastAsia="Times New Roman" w:hAnsi="Times New Roman" w:cs="Times New Roman"/>
          <w:color w:val="auto"/>
          <w:lang w:bidi="ar-SA"/>
        </w:rPr>
        <w:t>нп</w:t>
      </w:r>
      <w:proofErr w:type="spellEnd"/>
      <w:r w:rsidR="00B011CE" w:rsidRPr="00B011CE">
        <w:rPr>
          <w:rFonts w:ascii="Times New Roman" w:eastAsia="Times New Roman" w:hAnsi="Times New Roman" w:cs="Times New Roman"/>
          <w:color w:val="auto"/>
          <w:lang w:bidi="ar-SA"/>
        </w:rPr>
        <w:t xml:space="preserve">, м). </w:t>
      </w:r>
    </w:p>
    <w:p w:rsidR="0031129A" w:rsidRDefault="00107DEF" w:rsidP="00307128">
      <w:pPr>
        <w:pStyle w:val="20"/>
        <w:shd w:val="clear" w:color="auto" w:fill="auto"/>
        <w:ind w:firstLine="567"/>
      </w:pPr>
      <w:r>
        <w:t xml:space="preserve">Это свидетельствует о </w:t>
      </w:r>
      <w:proofErr w:type="spellStart"/>
      <w:r>
        <w:t>сформированности</w:t>
      </w:r>
      <w:proofErr w:type="spellEnd"/>
      <w:r>
        <w:t xml:space="preserve"> у </w:t>
      </w:r>
      <w:r w:rsidR="000D7EEB">
        <w:t>спортсменов</w:t>
      </w:r>
      <w:r>
        <w:t xml:space="preserve"> осознанного отношения к занятиям физической культурой и спортом, к своему здоровью и здоровью окружающих. Таким образом, результаты анализа сохранности контингента показывают, что работа по данному направлению ведется на достаточном уровне.</w:t>
      </w:r>
    </w:p>
    <w:p w:rsidR="0031129A" w:rsidRDefault="00107DEF" w:rsidP="00307128">
      <w:pPr>
        <w:pStyle w:val="20"/>
        <w:shd w:val="clear" w:color="auto" w:fill="auto"/>
        <w:ind w:firstLine="567"/>
      </w:pPr>
      <w:r>
        <w:rPr>
          <w:rStyle w:val="24"/>
        </w:rPr>
        <w:t xml:space="preserve">Уровень личных достижений </w:t>
      </w:r>
      <w:r w:rsidR="000D7EEB">
        <w:rPr>
          <w:rStyle w:val="24"/>
        </w:rPr>
        <w:t>спортсменов</w:t>
      </w:r>
      <w:r>
        <w:t xml:space="preserve"> в выбранном виде спорта определяется по результатам участия в соревнованиях разного уровня, передаче игроков в команды мастеров 1 лиги, высшей лиги и. т. д.</w:t>
      </w:r>
    </w:p>
    <w:p w:rsidR="0031129A" w:rsidRDefault="00433C27" w:rsidP="001A2F12">
      <w:pPr>
        <w:pStyle w:val="20"/>
        <w:numPr>
          <w:ilvl w:val="0"/>
          <w:numId w:val="1"/>
        </w:numPr>
        <w:shd w:val="clear" w:color="auto" w:fill="auto"/>
        <w:tabs>
          <w:tab w:val="left" w:pos="221"/>
        </w:tabs>
      </w:pPr>
      <w:r>
        <w:t>спортсмены МБУ СШ № 1</w:t>
      </w:r>
      <w:r w:rsidR="00107DEF">
        <w:t xml:space="preserve"> г. Калуги в 201</w:t>
      </w:r>
      <w:r w:rsidR="005243F1">
        <w:t>9</w:t>
      </w:r>
      <w:r w:rsidR="00107DEF">
        <w:t>-20</w:t>
      </w:r>
      <w:r w:rsidR="005243F1">
        <w:t>20</w:t>
      </w:r>
      <w:r w:rsidR="00107DEF">
        <w:t xml:space="preserve"> </w:t>
      </w:r>
      <w:r w:rsidR="001A2F12">
        <w:t>тренировоч</w:t>
      </w:r>
      <w:r w:rsidR="00107DEF">
        <w:t>ном году приняли участие в соревнованиях различного уровня.</w:t>
      </w:r>
    </w:p>
    <w:p w:rsidR="0031129A" w:rsidRDefault="00107DEF" w:rsidP="00307128">
      <w:pPr>
        <w:pStyle w:val="20"/>
        <w:shd w:val="clear" w:color="auto" w:fill="auto"/>
        <w:ind w:firstLine="567"/>
      </w:pPr>
      <w:r>
        <w:t>Таким образом, в ходе анал</w:t>
      </w:r>
      <w:r w:rsidR="000D7EEB">
        <w:t>из</w:t>
      </w:r>
      <w:r w:rsidR="001A2F12">
        <w:t xml:space="preserve">а уровня личных достижений МБУ </w:t>
      </w:r>
      <w:r>
        <w:t>СШ</w:t>
      </w:r>
      <w:r w:rsidR="001A2F12">
        <w:t xml:space="preserve"> № 1</w:t>
      </w:r>
      <w:r>
        <w:t xml:space="preserve"> г. Калуги в выбранном виде спорта можно проследить стабильность результатов выступлений в данных соревнованиях.</w:t>
      </w:r>
    </w:p>
    <w:p w:rsidR="0031129A" w:rsidRDefault="00107DEF" w:rsidP="00307128">
      <w:pPr>
        <w:pStyle w:val="50"/>
        <w:shd w:val="clear" w:color="auto" w:fill="auto"/>
        <w:ind w:firstLine="567"/>
        <w:jc w:val="left"/>
      </w:pPr>
      <w:r>
        <w:t>Уровень развития личностных каче</w:t>
      </w:r>
      <w:proofErr w:type="gramStart"/>
      <w:r>
        <w:t xml:space="preserve">ств </w:t>
      </w:r>
      <w:r w:rsidR="000D7EEB">
        <w:t>сп</w:t>
      </w:r>
      <w:proofErr w:type="gramEnd"/>
      <w:r w:rsidR="000D7EEB">
        <w:t>ортсменов</w:t>
      </w:r>
      <w:r>
        <w:t>.</w:t>
      </w:r>
    </w:p>
    <w:p w:rsidR="00433C27" w:rsidRDefault="00107DEF" w:rsidP="00307128">
      <w:pPr>
        <w:pStyle w:val="20"/>
        <w:shd w:val="clear" w:color="auto" w:fill="auto"/>
        <w:ind w:firstLine="567"/>
      </w:pPr>
      <w:r>
        <w:t>Одним из показателей продуктивности деятельн</w:t>
      </w:r>
      <w:r w:rsidR="000D7EEB">
        <w:t>ости тренеров МБ</w:t>
      </w:r>
      <w:r>
        <w:t>У</w:t>
      </w:r>
      <w:r w:rsidR="001A2F12">
        <w:t xml:space="preserve"> </w:t>
      </w:r>
      <w:r>
        <w:t>СШ</w:t>
      </w:r>
      <w:r w:rsidR="001A2F12">
        <w:t xml:space="preserve"> № 1</w:t>
      </w:r>
      <w:r>
        <w:t xml:space="preserve"> г. Калуги, является </w:t>
      </w:r>
      <w:r>
        <w:lastRenderedPageBreak/>
        <w:t>уровень развития личностных каче</w:t>
      </w:r>
      <w:proofErr w:type="gramStart"/>
      <w:r>
        <w:t xml:space="preserve">ств </w:t>
      </w:r>
      <w:r w:rsidR="000D7EEB">
        <w:t>сп</w:t>
      </w:r>
      <w:proofErr w:type="gramEnd"/>
      <w:r w:rsidR="000D7EEB">
        <w:t>ортсменов</w:t>
      </w:r>
      <w:r>
        <w:t xml:space="preserve">. Определение уровня </w:t>
      </w:r>
      <w:r w:rsidR="00433C27">
        <w:t xml:space="preserve">подготовки </w:t>
      </w:r>
      <w:r w:rsidR="000D7EEB">
        <w:t>спортсменов</w:t>
      </w:r>
      <w:r>
        <w:t xml:space="preserve"> осуществляется при проведении текущей, промежуточной и итоговой диагностики, проводится в форме тестирования, соревнований разного уровня. По результатам диагностики, соревнований применяются следующие формы оценивания достижений </w:t>
      </w:r>
      <w:r w:rsidR="000D7EEB">
        <w:t>спортсменов</w:t>
      </w:r>
      <w:r>
        <w:t xml:space="preserve">: вручение грамот, благодарственных писем, призов, кубков. Основным показателем для оценки уровня освоения программ </w:t>
      </w:r>
      <w:r w:rsidR="000D7EEB">
        <w:t>спортсменами</w:t>
      </w:r>
      <w:r>
        <w:t xml:space="preserve"> по виду спорта является выполнение контрольных нормативов по общей физи</w:t>
      </w:r>
      <w:r w:rsidR="00433C27">
        <w:t>ческой подготовке и специальной</w:t>
      </w:r>
      <w:r>
        <w:t xml:space="preserve"> физической подготовке. </w:t>
      </w:r>
      <w:proofErr w:type="gramStart"/>
      <w:r>
        <w:t>Наиболее высоким этот показатель (в % и более) остается в течение трех лет в учебн</w:t>
      </w:r>
      <w:r w:rsidR="00EC733E">
        <w:t>ых</w:t>
      </w:r>
      <w:r>
        <w:t xml:space="preserve"> группах у тренеров:</w:t>
      </w:r>
      <w:proofErr w:type="gramEnd"/>
      <w:r>
        <w:t xml:space="preserve"> </w:t>
      </w:r>
      <w:r w:rsidR="00B011CE" w:rsidRPr="00B011CE">
        <w:rPr>
          <w:color w:val="auto"/>
          <w:sz w:val="24"/>
          <w:szCs w:val="24"/>
          <w:lang w:bidi="ar-SA"/>
        </w:rPr>
        <w:t xml:space="preserve">Щербаковой Ж.В. (3 </w:t>
      </w:r>
      <w:proofErr w:type="spellStart"/>
      <w:r w:rsidR="00B011CE" w:rsidRPr="00B011CE">
        <w:rPr>
          <w:color w:val="auto"/>
          <w:sz w:val="24"/>
          <w:szCs w:val="24"/>
          <w:lang w:bidi="ar-SA"/>
        </w:rPr>
        <w:t>тг</w:t>
      </w:r>
      <w:proofErr w:type="spellEnd"/>
      <w:r w:rsidR="00B011CE" w:rsidRPr="00B011CE">
        <w:rPr>
          <w:color w:val="auto"/>
          <w:sz w:val="24"/>
          <w:szCs w:val="24"/>
          <w:lang w:bidi="ar-SA"/>
        </w:rPr>
        <w:t xml:space="preserve">-м. 3 </w:t>
      </w:r>
      <w:proofErr w:type="spellStart"/>
      <w:r w:rsidR="00B011CE" w:rsidRPr="00B011CE">
        <w:rPr>
          <w:color w:val="auto"/>
          <w:sz w:val="24"/>
          <w:szCs w:val="24"/>
          <w:lang w:bidi="ar-SA"/>
        </w:rPr>
        <w:t>тг</w:t>
      </w:r>
      <w:proofErr w:type="spellEnd"/>
      <w:r w:rsidR="00B011CE" w:rsidRPr="00B011CE">
        <w:rPr>
          <w:color w:val="auto"/>
          <w:sz w:val="24"/>
          <w:szCs w:val="24"/>
          <w:lang w:bidi="ar-SA"/>
        </w:rPr>
        <w:t xml:space="preserve">-м), </w:t>
      </w:r>
      <w:proofErr w:type="spellStart"/>
      <w:r w:rsidR="00B011CE" w:rsidRPr="00B011CE">
        <w:rPr>
          <w:color w:val="auto"/>
          <w:sz w:val="24"/>
          <w:szCs w:val="24"/>
          <w:lang w:bidi="ar-SA"/>
        </w:rPr>
        <w:t>Чуликовой</w:t>
      </w:r>
      <w:proofErr w:type="spellEnd"/>
      <w:r w:rsidR="00B011CE" w:rsidRPr="00B011CE">
        <w:rPr>
          <w:color w:val="auto"/>
          <w:sz w:val="24"/>
          <w:szCs w:val="24"/>
          <w:lang w:bidi="ar-SA"/>
        </w:rPr>
        <w:t xml:space="preserve"> Ю.Г. (3 </w:t>
      </w:r>
      <w:proofErr w:type="spellStart"/>
      <w:r w:rsidR="00B011CE" w:rsidRPr="00B011CE">
        <w:rPr>
          <w:color w:val="auto"/>
          <w:sz w:val="24"/>
          <w:szCs w:val="24"/>
          <w:lang w:bidi="ar-SA"/>
        </w:rPr>
        <w:t>тг</w:t>
      </w:r>
      <w:proofErr w:type="spellEnd"/>
      <w:r w:rsidR="00B011CE" w:rsidRPr="00B011CE">
        <w:rPr>
          <w:color w:val="auto"/>
          <w:sz w:val="24"/>
          <w:szCs w:val="24"/>
          <w:lang w:bidi="ar-SA"/>
        </w:rPr>
        <w:t>-м, д</w:t>
      </w:r>
      <w:r w:rsidR="00B011CE">
        <w:rPr>
          <w:color w:val="auto"/>
          <w:sz w:val="24"/>
          <w:szCs w:val="24"/>
          <w:lang w:bidi="ar-SA"/>
        </w:rPr>
        <w:t xml:space="preserve">), Корнеева М.В. (1 </w:t>
      </w:r>
      <w:proofErr w:type="spellStart"/>
      <w:r w:rsidR="00B011CE">
        <w:rPr>
          <w:color w:val="auto"/>
          <w:sz w:val="24"/>
          <w:szCs w:val="24"/>
          <w:lang w:bidi="ar-SA"/>
        </w:rPr>
        <w:t>тг</w:t>
      </w:r>
      <w:proofErr w:type="spellEnd"/>
      <w:r w:rsidR="00B011CE">
        <w:rPr>
          <w:color w:val="auto"/>
          <w:sz w:val="24"/>
          <w:szCs w:val="24"/>
          <w:lang w:bidi="ar-SA"/>
        </w:rPr>
        <w:t>, м),</w:t>
      </w:r>
      <w:r w:rsidR="00B011CE" w:rsidRPr="00B011CE">
        <w:rPr>
          <w:color w:val="auto"/>
          <w:sz w:val="24"/>
          <w:szCs w:val="24"/>
          <w:lang w:bidi="ar-SA"/>
        </w:rPr>
        <w:t xml:space="preserve"> </w:t>
      </w:r>
      <w:proofErr w:type="spellStart"/>
      <w:r w:rsidR="00B011CE" w:rsidRPr="00B011CE">
        <w:rPr>
          <w:color w:val="auto"/>
          <w:sz w:val="24"/>
          <w:szCs w:val="24"/>
          <w:lang w:bidi="ar-SA"/>
        </w:rPr>
        <w:t>Баркалова</w:t>
      </w:r>
      <w:proofErr w:type="spellEnd"/>
      <w:r w:rsidR="00B011CE" w:rsidRPr="00B011CE">
        <w:rPr>
          <w:color w:val="auto"/>
          <w:sz w:val="24"/>
          <w:szCs w:val="24"/>
          <w:lang w:bidi="ar-SA"/>
        </w:rPr>
        <w:t xml:space="preserve"> А.П. (2 </w:t>
      </w:r>
      <w:proofErr w:type="spellStart"/>
      <w:r w:rsidR="00B011CE" w:rsidRPr="00B011CE">
        <w:rPr>
          <w:color w:val="auto"/>
          <w:sz w:val="24"/>
          <w:szCs w:val="24"/>
          <w:lang w:bidi="ar-SA"/>
        </w:rPr>
        <w:t>тг</w:t>
      </w:r>
      <w:proofErr w:type="spellEnd"/>
      <w:r w:rsidR="00B011CE" w:rsidRPr="00B011CE">
        <w:rPr>
          <w:color w:val="auto"/>
          <w:sz w:val="24"/>
          <w:szCs w:val="24"/>
          <w:lang w:bidi="ar-SA"/>
        </w:rPr>
        <w:t>, м).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7"/>
        <w:gridCol w:w="1742"/>
      </w:tblGrid>
      <w:tr w:rsidR="0031129A" w:rsidTr="001A2F12">
        <w:trPr>
          <w:trHeight w:hRule="exact" w:val="861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29A" w:rsidRDefault="00107DEF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8"/>
              </w:rPr>
              <w:t>Показатели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29A" w:rsidRDefault="00107DEF" w:rsidP="005243F1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8"/>
              </w:rPr>
              <w:t>201</w:t>
            </w:r>
            <w:r w:rsidR="005243F1">
              <w:rPr>
                <w:rStyle w:val="28"/>
              </w:rPr>
              <w:t>9</w:t>
            </w:r>
            <w:r>
              <w:rPr>
                <w:rStyle w:val="28"/>
              </w:rPr>
              <w:t>-20</w:t>
            </w:r>
            <w:r w:rsidR="005243F1">
              <w:rPr>
                <w:rStyle w:val="28"/>
              </w:rPr>
              <w:t>20</w:t>
            </w:r>
            <w:r>
              <w:rPr>
                <w:rStyle w:val="28"/>
              </w:rPr>
              <w:t xml:space="preserve"> </w:t>
            </w:r>
            <w:r w:rsidR="001A2F12">
              <w:rPr>
                <w:rStyle w:val="28"/>
              </w:rPr>
              <w:t>тренировоч</w:t>
            </w:r>
            <w:r>
              <w:rPr>
                <w:rStyle w:val="28"/>
              </w:rPr>
              <w:t>ный год</w:t>
            </w:r>
          </w:p>
        </w:tc>
      </w:tr>
      <w:tr w:rsidR="0031129A" w:rsidTr="00107DEF">
        <w:trPr>
          <w:trHeight w:hRule="exact" w:val="37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29A" w:rsidRDefault="00107DEF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9"/>
              </w:rPr>
              <w:t>Количество групп.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29A" w:rsidRDefault="00542DE1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9"/>
              </w:rPr>
              <w:t>28</w:t>
            </w:r>
          </w:p>
        </w:tc>
      </w:tr>
      <w:tr w:rsidR="0031129A" w:rsidTr="00107DEF">
        <w:trPr>
          <w:trHeight w:hRule="exact" w:val="37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29A" w:rsidRDefault="00107DEF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9"/>
              </w:rPr>
              <w:t xml:space="preserve">Количество </w:t>
            </w:r>
            <w:r w:rsidR="000D7EEB">
              <w:t xml:space="preserve"> спортсменов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29A" w:rsidRDefault="000D7EEB" w:rsidP="00B011CE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9"/>
              </w:rPr>
              <w:t>4</w:t>
            </w:r>
            <w:r w:rsidR="00B011CE">
              <w:rPr>
                <w:rStyle w:val="29"/>
              </w:rPr>
              <w:t>28</w:t>
            </w:r>
          </w:p>
        </w:tc>
      </w:tr>
      <w:tr w:rsidR="0031129A" w:rsidTr="00107DEF">
        <w:trPr>
          <w:trHeight w:hRule="exact" w:val="37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29A" w:rsidRDefault="000D7EEB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gramStart"/>
            <w:r>
              <w:rPr>
                <w:rStyle w:val="29"/>
              </w:rPr>
              <w:t>Допущены</w:t>
            </w:r>
            <w:proofErr w:type="gramEnd"/>
            <w:r>
              <w:rPr>
                <w:rStyle w:val="29"/>
              </w:rPr>
              <w:t xml:space="preserve"> к переводным экзаменам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29A" w:rsidRDefault="000D7EEB" w:rsidP="00B011CE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9"/>
              </w:rPr>
              <w:t>4</w:t>
            </w:r>
            <w:r w:rsidR="00B011CE">
              <w:rPr>
                <w:rStyle w:val="29"/>
              </w:rPr>
              <w:t>28</w:t>
            </w:r>
          </w:p>
        </w:tc>
      </w:tr>
      <w:tr w:rsidR="0031129A" w:rsidTr="00107DEF">
        <w:trPr>
          <w:trHeight w:hRule="exact" w:val="37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29A" w:rsidRDefault="000D7EEB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9"/>
              </w:rPr>
              <w:t>Не явились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29A" w:rsidRPr="00542DE1" w:rsidRDefault="001A2F12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FF0000"/>
              </w:rPr>
            </w:pPr>
            <w:r w:rsidRPr="00542DE1">
              <w:rPr>
                <w:rStyle w:val="29"/>
                <w:color w:val="FF0000"/>
              </w:rPr>
              <w:t>5</w:t>
            </w:r>
          </w:p>
        </w:tc>
      </w:tr>
      <w:tr w:rsidR="0031129A" w:rsidTr="00107DEF">
        <w:trPr>
          <w:trHeight w:hRule="exact" w:val="37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29A" w:rsidRDefault="000D7EEB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9"/>
              </w:rPr>
              <w:t>Сдали переводные экзамены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29A" w:rsidRPr="00542DE1" w:rsidRDefault="000D7EEB" w:rsidP="001A2F12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FF0000"/>
              </w:rPr>
            </w:pPr>
            <w:r w:rsidRPr="00542DE1">
              <w:rPr>
                <w:rStyle w:val="29"/>
                <w:color w:val="FF0000"/>
              </w:rPr>
              <w:t>4</w:t>
            </w:r>
            <w:r w:rsidR="001A2F12" w:rsidRPr="00542DE1">
              <w:rPr>
                <w:rStyle w:val="29"/>
                <w:color w:val="FF0000"/>
              </w:rPr>
              <w:t>07</w:t>
            </w:r>
          </w:p>
        </w:tc>
      </w:tr>
      <w:tr w:rsidR="0031129A" w:rsidTr="00107DEF">
        <w:trPr>
          <w:trHeight w:hRule="exact" w:val="37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29A" w:rsidRDefault="00107DEF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9"/>
              </w:rPr>
              <w:t>Перев</w:t>
            </w:r>
            <w:r w:rsidR="000D7EEB">
              <w:rPr>
                <w:rStyle w:val="29"/>
              </w:rPr>
              <w:t>едено на следующий год обучения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29A" w:rsidRPr="00542DE1" w:rsidRDefault="000D7EEB" w:rsidP="001A2F12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FF0000"/>
              </w:rPr>
            </w:pPr>
            <w:r w:rsidRPr="00542DE1">
              <w:rPr>
                <w:rStyle w:val="29"/>
                <w:color w:val="FF0000"/>
              </w:rPr>
              <w:t>4</w:t>
            </w:r>
            <w:r w:rsidR="001A2F12" w:rsidRPr="00542DE1">
              <w:rPr>
                <w:rStyle w:val="29"/>
                <w:color w:val="FF0000"/>
              </w:rPr>
              <w:t>07</w:t>
            </w:r>
          </w:p>
        </w:tc>
      </w:tr>
      <w:tr w:rsidR="0031129A" w:rsidTr="00107DEF">
        <w:trPr>
          <w:trHeight w:hRule="exact" w:val="37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29A" w:rsidRDefault="000D7EEB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9"/>
              </w:rPr>
              <w:t>Переведено в другие группы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29A" w:rsidRPr="00542DE1" w:rsidRDefault="001A2F12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FF0000"/>
              </w:rPr>
            </w:pPr>
            <w:r w:rsidRPr="00542DE1">
              <w:rPr>
                <w:rStyle w:val="29"/>
                <w:color w:val="FF0000"/>
              </w:rPr>
              <w:t>32</w:t>
            </w:r>
          </w:p>
        </w:tc>
      </w:tr>
      <w:tr w:rsidR="0031129A" w:rsidTr="00107DEF">
        <w:trPr>
          <w:trHeight w:hRule="exact" w:val="37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29A" w:rsidRDefault="000D7EEB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9"/>
              </w:rPr>
              <w:t>Оставлено на повторное обучение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29A" w:rsidRPr="00542DE1" w:rsidRDefault="001A2F12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FF0000"/>
              </w:rPr>
            </w:pPr>
            <w:r w:rsidRPr="00542DE1">
              <w:rPr>
                <w:rStyle w:val="29"/>
                <w:color w:val="FF0000"/>
              </w:rPr>
              <w:t>15</w:t>
            </w:r>
          </w:p>
        </w:tc>
      </w:tr>
      <w:tr w:rsidR="0031129A" w:rsidTr="00107DEF">
        <w:trPr>
          <w:trHeight w:hRule="exact" w:val="37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29A" w:rsidRDefault="000D7EEB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9"/>
              </w:rPr>
              <w:t>Отчислено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29A" w:rsidRPr="00542DE1" w:rsidRDefault="00107DEF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FF0000"/>
              </w:rPr>
            </w:pPr>
            <w:r w:rsidRPr="00542DE1">
              <w:rPr>
                <w:rStyle w:val="29"/>
                <w:color w:val="FF0000"/>
              </w:rPr>
              <w:t>16</w:t>
            </w:r>
          </w:p>
        </w:tc>
      </w:tr>
      <w:tr w:rsidR="0031129A" w:rsidTr="00107DEF">
        <w:trPr>
          <w:trHeight w:hRule="exact" w:val="37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29A" w:rsidRDefault="000D7EEB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9"/>
              </w:rPr>
              <w:t>Выпуск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29A" w:rsidRPr="00542DE1" w:rsidRDefault="001A2F12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FF0000"/>
              </w:rPr>
            </w:pPr>
            <w:r w:rsidRPr="00542DE1">
              <w:rPr>
                <w:rStyle w:val="29"/>
                <w:color w:val="FF0000"/>
              </w:rPr>
              <w:t>24</w:t>
            </w:r>
          </w:p>
        </w:tc>
      </w:tr>
      <w:tr w:rsidR="0031129A" w:rsidTr="00107DEF">
        <w:trPr>
          <w:trHeight w:hRule="exact" w:val="37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29A" w:rsidRDefault="000D7EEB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8"/>
              </w:rPr>
              <w:t>Сохранность контингента 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29A" w:rsidRPr="00542DE1" w:rsidRDefault="000D7EEB" w:rsidP="001A2F12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FF0000"/>
              </w:rPr>
            </w:pPr>
            <w:r w:rsidRPr="00542DE1">
              <w:rPr>
                <w:rStyle w:val="29"/>
                <w:color w:val="FF0000"/>
              </w:rPr>
              <w:t>9</w:t>
            </w:r>
            <w:r w:rsidR="001A2F12" w:rsidRPr="00542DE1">
              <w:rPr>
                <w:rStyle w:val="29"/>
                <w:color w:val="FF0000"/>
              </w:rPr>
              <w:t>1</w:t>
            </w:r>
            <w:r w:rsidRPr="00542DE1">
              <w:rPr>
                <w:rStyle w:val="29"/>
                <w:color w:val="FF0000"/>
              </w:rPr>
              <w:t>,</w:t>
            </w:r>
            <w:r w:rsidR="001A2F12" w:rsidRPr="00542DE1">
              <w:rPr>
                <w:rStyle w:val="29"/>
                <w:color w:val="FF0000"/>
              </w:rPr>
              <w:t>8</w:t>
            </w:r>
          </w:p>
        </w:tc>
      </w:tr>
      <w:tr w:rsidR="0031129A" w:rsidTr="00107DEF">
        <w:trPr>
          <w:trHeight w:hRule="exact" w:val="37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29A" w:rsidRDefault="000D7EEB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8"/>
              </w:rPr>
              <w:t>Обученность</w:t>
            </w:r>
            <w:proofErr w:type="spellEnd"/>
            <w:r>
              <w:rPr>
                <w:rStyle w:val="28"/>
              </w:rPr>
              <w:t xml:space="preserve"> 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29A" w:rsidRPr="00542DE1" w:rsidRDefault="00107DEF" w:rsidP="001A2F12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FF0000"/>
              </w:rPr>
            </w:pPr>
            <w:r w:rsidRPr="00542DE1">
              <w:rPr>
                <w:rStyle w:val="29"/>
                <w:color w:val="FF0000"/>
              </w:rPr>
              <w:t>8</w:t>
            </w:r>
            <w:r w:rsidR="001A2F12" w:rsidRPr="00542DE1">
              <w:rPr>
                <w:rStyle w:val="29"/>
                <w:color w:val="FF0000"/>
              </w:rPr>
              <w:t>3</w:t>
            </w:r>
          </w:p>
        </w:tc>
      </w:tr>
      <w:tr w:rsidR="0031129A" w:rsidTr="00107DEF">
        <w:trPr>
          <w:trHeight w:hRule="exact" w:val="383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29A" w:rsidRDefault="00107DEF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8"/>
              </w:rPr>
              <w:t xml:space="preserve">Качество знаний, умений и навыков </w:t>
            </w:r>
            <w:r w:rsidR="000D7EEB">
              <w:rPr>
                <w:rStyle w:val="28"/>
              </w:rPr>
              <w:t>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29A" w:rsidRPr="00542DE1" w:rsidRDefault="000D7EEB" w:rsidP="001A2F12">
            <w:pPr>
              <w:pStyle w:val="20"/>
              <w:framePr w:w="6850" w:hSpace="1013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color w:val="FF0000"/>
              </w:rPr>
            </w:pPr>
            <w:r w:rsidRPr="00542DE1">
              <w:rPr>
                <w:color w:val="FF0000"/>
              </w:rPr>
              <w:t>9</w:t>
            </w:r>
            <w:r w:rsidR="001A2F12" w:rsidRPr="00542DE1">
              <w:rPr>
                <w:color w:val="FF0000"/>
              </w:rPr>
              <w:t>4</w:t>
            </w:r>
          </w:p>
        </w:tc>
      </w:tr>
    </w:tbl>
    <w:p w:rsidR="0031129A" w:rsidRDefault="0031129A">
      <w:pPr>
        <w:framePr w:w="6850" w:hSpace="1013" w:wrap="notBeside" w:vAnchor="text" w:hAnchor="text" w:xAlign="center" w:y="1"/>
        <w:rPr>
          <w:sz w:val="2"/>
          <w:szCs w:val="2"/>
        </w:rPr>
      </w:pPr>
    </w:p>
    <w:p w:rsidR="0031129A" w:rsidRDefault="0031129A">
      <w:pPr>
        <w:rPr>
          <w:sz w:val="2"/>
          <w:szCs w:val="2"/>
        </w:rPr>
      </w:pPr>
    </w:p>
    <w:p w:rsidR="0031129A" w:rsidRDefault="00107DEF">
      <w:pPr>
        <w:pStyle w:val="50"/>
        <w:shd w:val="clear" w:color="auto" w:fill="auto"/>
        <w:spacing w:before="262" w:line="408" w:lineRule="exact"/>
        <w:ind w:left="300"/>
      </w:pPr>
      <w:r>
        <w:t>Подготовка спортсменов — разрядников:</w:t>
      </w:r>
    </w:p>
    <w:p w:rsidR="0031129A" w:rsidRDefault="00AA22E9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line="408" w:lineRule="exact"/>
        <w:ind w:left="300"/>
      </w:pPr>
      <w:r>
        <w:t>Массовые разряды: 1</w:t>
      </w:r>
      <w:r w:rsidR="001A2F12">
        <w:t>9</w:t>
      </w:r>
      <w:r w:rsidR="00542DE1">
        <w:t>1</w:t>
      </w:r>
      <w:r>
        <w:t xml:space="preserve"> человек.</w:t>
      </w:r>
    </w:p>
    <w:p w:rsidR="0031129A" w:rsidRDefault="00307128" w:rsidP="00307128">
      <w:pPr>
        <w:pStyle w:val="20"/>
        <w:shd w:val="clear" w:color="auto" w:fill="auto"/>
        <w:ind w:right="600"/>
      </w:pPr>
      <w:r>
        <w:rPr>
          <w:rStyle w:val="24"/>
        </w:rPr>
        <w:t xml:space="preserve">            </w:t>
      </w:r>
      <w:r w:rsidR="00107DEF">
        <w:rPr>
          <w:rStyle w:val="24"/>
        </w:rPr>
        <w:t>Соревновательная деятельность</w:t>
      </w:r>
      <w:r w:rsidR="00107DEF">
        <w:t xml:space="preserve"> в спортивной школе занимает значительное место в тренировочной работе с детьми и подростками, является одним из важных моментов в их воспитании, а т</w:t>
      </w:r>
      <w:r w:rsidR="000D7EEB">
        <w:t>акже показателем работы тренера.</w:t>
      </w:r>
    </w:p>
    <w:p w:rsidR="00307128" w:rsidRPr="00522969" w:rsidRDefault="00107DEF" w:rsidP="00307128">
      <w:pPr>
        <w:pStyle w:val="20"/>
        <w:shd w:val="clear" w:color="auto" w:fill="auto"/>
        <w:tabs>
          <w:tab w:val="left" w:pos="6002"/>
        </w:tabs>
        <w:ind w:right="600" w:firstLine="567"/>
        <w:rPr>
          <w:color w:val="auto"/>
        </w:rPr>
      </w:pPr>
      <w:r>
        <w:t>Рост спортивных результатов в учреждении наблюдается ежегодно и остается стабильным</w:t>
      </w:r>
      <w:r w:rsidR="00B011CE">
        <w:t xml:space="preserve"> (но не в этом году из-за пандемии)</w:t>
      </w:r>
      <w:r>
        <w:t>, за 201</w:t>
      </w:r>
      <w:r w:rsidR="00542DE1">
        <w:t>9</w:t>
      </w:r>
      <w:r>
        <w:t>-20</w:t>
      </w:r>
      <w:r w:rsidR="00542DE1">
        <w:t>20</w:t>
      </w:r>
      <w:r w:rsidR="000D7EEB">
        <w:t xml:space="preserve"> год </w:t>
      </w:r>
      <w:r w:rsidR="0043578A">
        <w:t>спортсменов</w:t>
      </w:r>
      <w:r w:rsidR="00AA22E9">
        <w:t xml:space="preserve"> МБУ СШ № 1</w:t>
      </w:r>
      <w:r>
        <w:t xml:space="preserve"> г. Калуги участвовали во всех соревнованиях, </w:t>
      </w:r>
      <w:proofErr w:type="gramStart"/>
      <w:r>
        <w:t>согласно</w:t>
      </w:r>
      <w:proofErr w:type="gramEnd"/>
      <w:r>
        <w:t xml:space="preserve"> календарного плана спортивно - массовых мероприятий в количеств</w:t>
      </w:r>
      <w:r w:rsidRPr="00522969">
        <w:rPr>
          <w:color w:val="auto"/>
        </w:rPr>
        <w:t xml:space="preserve">е </w:t>
      </w:r>
      <w:r w:rsidR="00522969" w:rsidRPr="00522969">
        <w:rPr>
          <w:color w:val="auto"/>
        </w:rPr>
        <w:t>136</w:t>
      </w:r>
      <w:r w:rsidR="00307128" w:rsidRPr="00522969">
        <w:rPr>
          <w:color w:val="auto"/>
        </w:rPr>
        <w:t xml:space="preserve"> человека:</w:t>
      </w:r>
    </w:p>
    <w:p w:rsidR="0031129A" w:rsidRPr="00522969" w:rsidRDefault="00307128" w:rsidP="00307128">
      <w:pPr>
        <w:pStyle w:val="20"/>
        <w:shd w:val="clear" w:color="auto" w:fill="auto"/>
        <w:tabs>
          <w:tab w:val="left" w:pos="6002"/>
        </w:tabs>
        <w:ind w:right="600"/>
        <w:rPr>
          <w:color w:val="auto"/>
        </w:rPr>
      </w:pPr>
      <w:r w:rsidRPr="00522969">
        <w:rPr>
          <w:color w:val="auto"/>
        </w:rPr>
        <w:t xml:space="preserve">- </w:t>
      </w:r>
      <w:r w:rsidR="00AA22E9" w:rsidRPr="00522969">
        <w:rPr>
          <w:color w:val="auto"/>
        </w:rPr>
        <w:t xml:space="preserve">победители и призеры - </w:t>
      </w:r>
      <w:r w:rsidR="00522969" w:rsidRPr="00522969">
        <w:rPr>
          <w:color w:val="auto"/>
        </w:rPr>
        <w:t>24</w:t>
      </w:r>
      <w:r w:rsidR="00AA22E9" w:rsidRPr="00522969">
        <w:rPr>
          <w:color w:val="auto"/>
        </w:rPr>
        <w:t>;</w:t>
      </w:r>
    </w:p>
    <w:p w:rsidR="0031129A" w:rsidRPr="00522969" w:rsidRDefault="00307128" w:rsidP="00307128">
      <w:pPr>
        <w:pStyle w:val="a5"/>
        <w:shd w:val="clear" w:color="auto" w:fill="auto"/>
        <w:tabs>
          <w:tab w:val="left" w:pos="562"/>
          <w:tab w:val="left" w:pos="8212"/>
        </w:tabs>
        <w:rPr>
          <w:color w:val="auto"/>
        </w:rPr>
      </w:pPr>
      <w:r w:rsidRPr="00522969">
        <w:rPr>
          <w:color w:val="auto"/>
        </w:rPr>
        <w:t xml:space="preserve">- </w:t>
      </w:r>
      <w:r w:rsidR="00107DEF" w:rsidRPr="00522969">
        <w:rPr>
          <w:color w:val="auto"/>
        </w:rPr>
        <w:fldChar w:fldCharType="begin"/>
      </w:r>
      <w:r w:rsidR="00107DEF" w:rsidRPr="00522969">
        <w:rPr>
          <w:color w:val="auto"/>
        </w:rPr>
        <w:instrText xml:space="preserve"> TOC \o "1-5" \h \z </w:instrText>
      </w:r>
      <w:r w:rsidR="00107DEF" w:rsidRPr="00522969">
        <w:rPr>
          <w:color w:val="auto"/>
        </w:rPr>
        <w:fldChar w:fldCharType="separate"/>
      </w:r>
      <w:r w:rsidR="00107DEF" w:rsidRPr="00522969">
        <w:rPr>
          <w:color w:val="auto"/>
        </w:rPr>
        <w:t>на муниципальн</w:t>
      </w:r>
      <w:r w:rsidR="0043578A" w:rsidRPr="00522969">
        <w:rPr>
          <w:color w:val="auto"/>
        </w:rPr>
        <w:t>ом уровне: всего человек</w:t>
      </w:r>
      <w:r w:rsidR="00AA22E9" w:rsidRPr="00522969">
        <w:rPr>
          <w:color w:val="auto"/>
        </w:rPr>
        <w:t xml:space="preserve"> </w:t>
      </w:r>
      <w:r w:rsidR="0043578A" w:rsidRPr="00522969">
        <w:rPr>
          <w:color w:val="auto"/>
        </w:rPr>
        <w:t xml:space="preserve">- </w:t>
      </w:r>
      <w:r w:rsidR="00522969" w:rsidRPr="00522969">
        <w:rPr>
          <w:color w:val="auto"/>
        </w:rPr>
        <w:t>60</w:t>
      </w:r>
      <w:r w:rsidR="0043578A" w:rsidRPr="00522969">
        <w:rPr>
          <w:color w:val="auto"/>
        </w:rPr>
        <w:t>;</w:t>
      </w:r>
      <w:r w:rsidR="0043578A" w:rsidRPr="00522969">
        <w:rPr>
          <w:color w:val="auto"/>
        </w:rPr>
        <w:tab/>
      </w:r>
    </w:p>
    <w:p w:rsidR="00AA22E9" w:rsidRPr="00522969" w:rsidRDefault="00307128" w:rsidP="00307128">
      <w:pPr>
        <w:pStyle w:val="a5"/>
        <w:shd w:val="clear" w:color="auto" w:fill="auto"/>
        <w:tabs>
          <w:tab w:val="left" w:pos="562"/>
          <w:tab w:val="left" w:pos="8212"/>
        </w:tabs>
        <w:rPr>
          <w:color w:val="auto"/>
        </w:rPr>
      </w:pPr>
      <w:r w:rsidRPr="00522969">
        <w:rPr>
          <w:color w:val="auto"/>
        </w:rPr>
        <w:lastRenderedPageBreak/>
        <w:t xml:space="preserve">- на </w:t>
      </w:r>
      <w:r w:rsidR="00522969" w:rsidRPr="00522969">
        <w:rPr>
          <w:color w:val="auto"/>
        </w:rPr>
        <w:t>меж</w:t>
      </w:r>
      <w:r w:rsidRPr="00522969">
        <w:rPr>
          <w:color w:val="auto"/>
        </w:rPr>
        <w:t>регион</w:t>
      </w:r>
      <w:r w:rsidR="00107DEF" w:rsidRPr="00522969">
        <w:rPr>
          <w:color w:val="auto"/>
        </w:rPr>
        <w:t>альном уровне: всего человек</w:t>
      </w:r>
      <w:r w:rsidR="00AA22E9" w:rsidRPr="00522969">
        <w:rPr>
          <w:color w:val="auto"/>
        </w:rPr>
        <w:t xml:space="preserve"> </w:t>
      </w:r>
      <w:r w:rsidR="00107DEF" w:rsidRPr="00522969">
        <w:rPr>
          <w:color w:val="auto"/>
        </w:rPr>
        <w:t>-</w:t>
      </w:r>
      <w:r w:rsidR="00AA22E9" w:rsidRPr="00522969">
        <w:rPr>
          <w:color w:val="auto"/>
        </w:rPr>
        <w:t xml:space="preserve"> </w:t>
      </w:r>
      <w:r w:rsidR="00522969" w:rsidRPr="00522969">
        <w:rPr>
          <w:color w:val="auto"/>
        </w:rPr>
        <w:t>61</w:t>
      </w:r>
      <w:r w:rsidR="0043578A" w:rsidRPr="00522969">
        <w:rPr>
          <w:color w:val="auto"/>
        </w:rPr>
        <w:t>;</w:t>
      </w:r>
    </w:p>
    <w:p w:rsidR="0031129A" w:rsidRPr="00522969" w:rsidRDefault="00AA22E9" w:rsidP="00307128">
      <w:pPr>
        <w:pStyle w:val="a5"/>
        <w:shd w:val="clear" w:color="auto" w:fill="auto"/>
        <w:tabs>
          <w:tab w:val="left" w:pos="562"/>
          <w:tab w:val="left" w:pos="8212"/>
        </w:tabs>
        <w:rPr>
          <w:color w:val="auto"/>
        </w:rPr>
      </w:pPr>
      <w:r w:rsidRPr="00522969">
        <w:rPr>
          <w:color w:val="auto"/>
        </w:rPr>
        <w:t xml:space="preserve">- на Всероссийском уровне - </w:t>
      </w:r>
      <w:r w:rsidR="00522969" w:rsidRPr="00522969">
        <w:rPr>
          <w:color w:val="auto"/>
        </w:rPr>
        <w:t>15</w:t>
      </w:r>
      <w:r w:rsidRPr="00522969">
        <w:rPr>
          <w:color w:val="auto"/>
        </w:rPr>
        <w:t>.</w:t>
      </w:r>
      <w:r w:rsidR="0043578A" w:rsidRPr="00522969">
        <w:rPr>
          <w:color w:val="auto"/>
        </w:rPr>
        <w:tab/>
      </w:r>
    </w:p>
    <w:p w:rsidR="0043578A" w:rsidRDefault="0043578A" w:rsidP="00AA22E9">
      <w:pPr>
        <w:pStyle w:val="a5"/>
        <w:shd w:val="clear" w:color="auto" w:fill="auto"/>
        <w:tabs>
          <w:tab w:val="left" w:pos="562"/>
          <w:tab w:val="left" w:pos="8212"/>
        </w:tabs>
      </w:pPr>
      <w:r w:rsidRPr="00522969">
        <w:rPr>
          <w:color w:val="auto"/>
        </w:rPr>
        <w:tab/>
      </w:r>
      <w:r w:rsidR="00107DEF" w:rsidRPr="00522969">
        <w:rPr>
          <w:color w:val="auto"/>
        </w:rPr>
        <w:fldChar w:fldCharType="end"/>
      </w:r>
    </w:p>
    <w:p w:rsidR="0043578A" w:rsidRDefault="0043578A" w:rsidP="0043578A">
      <w:pPr>
        <w:pStyle w:val="50"/>
        <w:shd w:val="clear" w:color="auto" w:fill="auto"/>
        <w:spacing w:after="308" w:line="220" w:lineRule="exact"/>
        <w:ind w:left="300"/>
      </w:pPr>
      <w:r>
        <w:t>Результаты основных официальных соревнований:</w:t>
      </w:r>
    </w:p>
    <w:tbl>
      <w:tblPr>
        <w:tblW w:w="1042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675"/>
        <w:gridCol w:w="1844"/>
        <w:gridCol w:w="4821"/>
        <w:gridCol w:w="1985"/>
        <w:gridCol w:w="1100"/>
      </w:tblGrid>
      <w:tr w:rsidR="0043578A" w:rsidRPr="0043578A" w:rsidTr="00571BA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578A" w:rsidRPr="0043578A" w:rsidRDefault="0043578A" w:rsidP="0043578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43578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43578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43578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578A" w:rsidRPr="0043578A" w:rsidRDefault="0043578A" w:rsidP="0043578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43578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Дата проведения спортивного мероприятия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78A" w:rsidRPr="0043578A" w:rsidRDefault="0043578A" w:rsidP="0043578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43578A" w:rsidRPr="0043578A" w:rsidRDefault="0043578A" w:rsidP="0043578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43578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Наименование спортивного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578A" w:rsidRPr="0043578A" w:rsidRDefault="0043578A" w:rsidP="0043578A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43578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Уровень спортивного мероприятия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78A" w:rsidRPr="0043578A" w:rsidRDefault="0043578A" w:rsidP="0043578A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43578A" w:rsidRPr="0043578A" w:rsidRDefault="0043578A" w:rsidP="0043578A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43578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Баллы</w:t>
            </w:r>
          </w:p>
        </w:tc>
      </w:tr>
      <w:tr w:rsidR="00522969" w:rsidRPr="0043578A" w:rsidTr="00571BA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2969" w:rsidRPr="0043578A" w:rsidRDefault="00522969" w:rsidP="00522969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3578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2969" w:rsidRPr="00522969" w:rsidRDefault="00522969" w:rsidP="00522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969">
              <w:rPr>
                <w:rFonts w:ascii="Times New Roman" w:hAnsi="Times New Roman" w:cs="Times New Roman"/>
                <w:b/>
              </w:rPr>
              <w:t xml:space="preserve">22-23 февраля 2020  </w:t>
            </w:r>
          </w:p>
          <w:p w:rsidR="00522969" w:rsidRPr="00522969" w:rsidRDefault="00522969" w:rsidP="005229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969" w:rsidRPr="00522969" w:rsidRDefault="00522969" w:rsidP="005229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22969">
              <w:rPr>
                <w:rFonts w:ascii="Times New Roman" w:hAnsi="Times New Roman" w:cs="Times New Roman"/>
              </w:rPr>
              <w:t>Всероссийский турнир 2004-2005 посвященного Дню защитника Отечества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2969" w:rsidRPr="00522969" w:rsidRDefault="00522969" w:rsidP="005229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22969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969" w:rsidRPr="0043578A" w:rsidRDefault="00522969" w:rsidP="00522969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22969" w:rsidRPr="0043578A" w:rsidTr="00571BA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2969" w:rsidRPr="0043578A" w:rsidRDefault="00522969" w:rsidP="00522969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3578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2969" w:rsidRPr="00522969" w:rsidRDefault="00522969" w:rsidP="005229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522969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969" w:rsidRPr="00522969" w:rsidRDefault="00522969" w:rsidP="005229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2969">
              <w:rPr>
                <w:rFonts w:ascii="Times New Roman" w:hAnsi="Times New Roman" w:cs="Times New Roman"/>
              </w:rPr>
              <w:t>Чемпионат города Калуги по волейболу среди мужских команд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2969" w:rsidRPr="00522969" w:rsidRDefault="00522969" w:rsidP="005229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22969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969" w:rsidRPr="0043578A" w:rsidRDefault="00522969" w:rsidP="00522969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22969" w:rsidRPr="0043578A" w:rsidTr="00571BA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2969" w:rsidRPr="0043578A" w:rsidRDefault="00522969" w:rsidP="00522969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3578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2969" w:rsidRPr="00522969" w:rsidRDefault="00522969" w:rsidP="005229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522969">
              <w:rPr>
                <w:rFonts w:ascii="Times New Roman" w:hAnsi="Times New Roman" w:cs="Times New Roman"/>
                <w:b/>
              </w:rPr>
              <w:t>21-24 ноября 2019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969" w:rsidRPr="00522969" w:rsidRDefault="00522969" w:rsidP="005229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22969">
              <w:rPr>
                <w:rFonts w:ascii="Times New Roman" w:hAnsi="Times New Roman" w:cs="Times New Roman"/>
              </w:rPr>
              <w:t>Открытое первенство города Калуги по волейболу среди юношей 2009-2010 г.р.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2969" w:rsidRPr="00522969" w:rsidRDefault="00522969" w:rsidP="005229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22969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969" w:rsidRPr="0043578A" w:rsidRDefault="00522969" w:rsidP="00522969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22969" w:rsidRPr="0043578A" w:rsidTr="00571BA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2969" w:rsidRPr="0043578A" w:rsidRDefault="00522969" w:rsidP="00522969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3578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2969" w:rsidRPr="00522969" w:rsidRDefault="00522969" w:rsidP="005229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522969">
              <w:rPr>
                <w:rFonts w:ascii="Times New Roman" w:hAnsi="Times New Roman" w:cs="Times New Roman"/>
                <w:b/>
              </w:rPr>
              <w:t>02-03 марта 2020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969" w:rsidRPr="00522969" w:rsidRDefault="00522969" w:rsidP="005229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22969">
              <w:rPr>
                <w:rFonts w:ascii="Times New Roman" w:hAnsi="Times New Roman" w:cs="Times New Roman"/>
              </w:rPr>
              <w:t>Открытое первенство города Калуги по волейболу среди юношей 2005-2006 годов 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2969" w:rsidRPr="00522969" w:rsidRDefault="00522969" w:rsidP="005229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22969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969" w:rsidRPr="0043578A" w:rsidRDefault="00522969" w:rsidP="00522969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43578A" w:rsidRPr="0043578A" w:rsidTr="00571BA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78A" w:rsidRPr="0043578A" w:rsidRDefault="0043578A" w:rsidP="0043578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78A" w:rsidRPr="00542DE1" w:rsidRDefault="0043578A" w:rsidP="0043578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eastAsia="en-US" w:bidi="ar-SA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78A" w:rsidRPr="00542DE1" w:rsidRDefault="0043578A" w:rsidP="0043578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eastAsia="en-US" w:bidi="ar-SA"/>
              </w:rPr>
            </w:pPr>
          </w:p>
          <w:p w:rsidR="0043578A" w:rsidRPr="00542DE1" w:rsidRDefault="0043578A" w:rsidP="0043578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578A" w:rsidRPr="00542DE1" w:rsidRDefault="0043578A" w:rsidP="0043578A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en-US" w:bidi="ar-SA"/>
              </w:rPr>
            </w:pPr>
            <w:r w:rsidRPr="00522969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Итого: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78A" w:rsidRPr="0043578A" w:rsidRDefault="0043578A" w:rsidP="0043578A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31129A" w:rsidRDefault="0031129A">
      <w:pPr>
        <w:rPr>
          <w:sz w:val="2"/>
          <w:szCs w:val="2"/>
        </w:rPr>
      </w:pPr>
    </w:p>
    <w:p w:rsidR="0043578A" w:rsidRPr="0043578A" w:rsidRDefault="0043578A" w:rsidP="0043578A">
      <w:pPr>
        <w:rPr>
          <w:rFonts w:ascii="Times New Roman" w:hAnsi="Times New Roman" w:cs="Times New Roman"/>
          <w:sz w:val="22"/>
          <w:szCs w:val="22"/>
        </w:rPr>
      </w:pPr>
    </w:p>
    <w:p w:rsidR="0043578A" w:rsidRPr="0043578A" w:rsidRDefault="0043578A" w:rsidP="0043578A">
      <w:pPr>
        <w:rPr>
          <w:rFonts w:ascii="Times New Roman" w:hAnsi="Times New Roman" w:cs="Times New Roman"/>
          <w:sz w:val="22"/>
          <w:szCs w:val="22"/>
        </w:rPr>
      </w:pPr>
    </w:p>
    <w:p w:rsidR="0043578A" w:rsidRPr="0043578A" w:rsidRDefault="0043578A" w:rsidP="0043578A">
      <w:pPr>
        <w:rPr>
          <w:rFonts w:ascii="Times New Roman" w:hAnsi="Times New Roman" w:cs="Times New Roman"/>
          <w:sz w:val="22"/>
          <w:szCs w:val="22"/>
        </w:rPr>
      </w:pPr>
    </w:p>
    <w:p w:rsidR="0043578A" w:rsidRPr="0043578A" w:rsidRDefault="0043578A" w:rsidP="0043578A">
      <w:pPr>
        <w:rPr>
          <w:rFonts w:ascii="Times New Roman" w:hAnsi="Times New Roman" w:cs="Times New Roman"/>
          <w:sz w:val="22"/>
          <w:szCs w:val="22"/>
        </w:rPr>
        <w:sectPr w:rsidR="0043578A" w:rsidRPr="0043578A" w:rsidSect="00CF0AB8">
          <w:headerReference w:type="default" r:id="rId9"/>
          <w:type w:val="continuous"/>
          <w:pgSz w:w="11900" w:h="16840"/>
          <w:pgMar w:top="993" w:right="701" w:bottom="1468" w:left="1414" w:header="0" w:footer="3" w:gutter="0"/>
          <w:cols w:space="720"/>
          <w:noEndnote/>
          <w:docGrid w:linePitch="360"/>
        </w:sectPr>
      </w:pPr>
    </w:p>
    <w:p w:rsidR="0031129A" w:rsidRDefault="00107DEF" w:rsidP="006A763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lastRenderedPageBreak/>
        <w:t>получить документ об окончании спортивной школы (классификационный билет, справку об окончании школы).</w:t>
      </w:r>
    </w:p>
    <w:p w:rsidR="0031129A" w:rsidRDefault="00107DEF" w:rsidP="006A7638">
      <w:pPr>
        <w:pStyle w:val="20"/>
        <w:shd w:val="clear" w:color="auto" w:fill="auto"/>
        <w:ind w:firstLine="567"/>
      </w:pPr>
      <w:r>
        <w:rPr>
          <w:rStyle w:val="24"/>
        </w:rPr>
        <w:t>Таким образом, на основании информации,</w:t>
      </w:r>
      <w:r>
        <w:t xml:space="preserve"> полученной в ходе анализа, необходимо отметить положительную динамику результата </w:t>
      </w:r>
      <w:r w:rsidR="00EC733E">
        <w:t>тренировоч</w:t>
      </w:r>
      <w:r>
        <w:t>ного процесса в 201</w:t>
      </w:r>
      <w:r w:rsidR="00542DE1">
        <w:t>9</w:t>
      </w:r>
      <w:r>
        <w:t>-20</w:t>
      </w:r>
      <w:r w:rsidR="00542DE1">
        <w:t>20</w:t>
      </w:r>
      <w:r>
        <w:t xml:space="preserve"> году.</w:t>
      </w:r>
    </w:p>
    <w:p w:rsidR="0031129A" w:rsidRDefault="00107DEF" w:rsidP="006A7638">
      <w:pPr>
        <w:pStyle w:val="50"/>
        <w:shd w:val="clear" w:color="auto" w:fill="auto"/>
        <w:ind w:firstLine="567"/>
      </w:pPr>
      <w:r>
        <w:t>В результате анализа состоя</w:t>
      </w:r>
      <w:r w:rsidR="00532752">
        <w:t xml:space="preserve">ния результата образования МБУ </w:t>
      </w:r>
      <w:r>
        <w:t xml:space="preserve">СШ </w:t>
      </w:r>
      <w:r w:rsidR="00532752">
        <w:t>№ 1</w:t>
      </w:r>
      <w:r>
        <w:t xml:space="preserve"> г. Калуги в 20</w:t>
      </w:r>
      <w:r w:rsidR="00542DE1">
        <w:t>19</w:t>
      </w:r>
      <w:r>
        <w:t>-20</w:t>
      </w:r>
      <w:r w:rsidR="00542DE1">
        <w:t>20</w:t>
      </w:r>
      <w:r w:rsidR="00532752">
        <w:t xml:space="preserve"> </w:t>
      </w:r>
      <w:r>
        <w:t>году выявлены следующие проблемы:</w:t>
      </w:r>
    </w:p>
    <w:p w:rsidR="0031129A" w:rsidRDefault="00107DEF" w:rsidP="006A763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уменьшение количества призеров зональных соревнований;</w:t>
      </w:r>
    </w:p>
    <w:p w:rsidR="0031129A" w:rsidRDefault="00107DEF" w:rsidP="006A7638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уменьшение количества зональн</w:t>
      </w:r>
      <w:r w:rsidR="00532752">
        <w:t>ых соревнований, в которых МБУ СШ № 1</w:t>
      </w:r>
      <w:r>
        <w:t xml:space="preserve"> г. Калуги принимала участие;</w:t>
      </w:r>
    </w:p>
    <w:p w:rsidR="0031129A" w:rsidRDefault="00107DEF" w:rsidP="006A763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слабое финансирование соревнований.</w:t>
      </w:r>
    </w:p>
    <w:p w:rsidR="0031129A" w:rsidRPr="006A7638" w:rsidRDefault="00107DEF" w:rsidP="006A7638">
      <w:pPr>
        <w:pStyle w:val="22"/>
        <w:keepNext/>
        <w:keepLines/>
        <w:shd w:val="clear" w:color="auto" w:fill="auto"/>
        <w:spacing w:after="0" w:line="413" w:lineRule="exact"/>
        <w:ind w:firstLine="567"/>
        <w:rPr>
          <w:b/>
        </w:rPr>
      </w:pPr>
      <w:bookmarkStart w:id="6" w:name="bookmark7"/>
      <w:r w:rsidRPr="006A7638">
        <w:rPr>
          <w:b/>
        </w:rPr>
        <w:t>Методическая деятельность.</w:t>
      </w:r>
      <w:bookmarkEnd w:id="6"/>
    </w:p>
    <w:p w:rsidR="0031129A" w:rsidRDefault="00107DEF" w:rsidP="006A7638">
      <w:pPr>
        <w:pStyle w:val="50"/>
        <w:shd w:val="clear" w:color="auto" w:fill="auto"/>
        <w:spacing w:line="552" w:lineRule="exact"/>
        <w:ind w:firstLine="567"/>
      </w:pPr>
      <w:r>
        <w:t>Основными направлениями деятельности</w:t>
      </w:r>
      <w:r w:rsidR="00532752">
        <w:t xml:space="preserve"> методического объединения МБУ СШ</w:t>
      </w:r>
      <w:r w:rsidR="00542DE1">
        <w:t xml:space="preserve"> № 1                        </w:t>
      </w:r>
      <w:r>
        <w:t>г. Калуги стали:</w:t>
      </w:r>
    </w:p>
    <w:p w:rsidR="0031129A" w:rsidRDefault="00107DEF" w:rsidP="006A763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552" w:lineRule="exact"/>
      </w:pPr>
      <w:r>
        <w:t>разработка и обновление локальных актов учреждения;</w:t>
      </w:r>
    </w:p>
    <w:p w:rsidR="0031129A" w:rsidRDefault="00107DEF" w:rsidP="006A763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 xml:space="preserve">обновление содержания </w:t>
      </w:r>
      <w:r w:rsidR="00532752">
        <w:t>подготовки</w:t>
      </w:r>
      <w:r>
        <w:t>;</w:t>
      </w:r>
    </w:p>
    <w:p w:rsidR="0031129A" w:rsidRDefault="00107DEF" w:rsidP="006A763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организация диагностических и мониторинговых мероприятий;</w:t>
      </w:r>
    </w:p>
    <w:p w:rsidR="0031129A" w:rsidRDefault="00107DEF" w:rsidP="006A763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 xml:space="preserve">внедрение в </w:t>
      </w:r>
      <w:r w:rsidR="00EC733E">
        <w:t>тренировоч</w:t>
      </w:r>
      <w:r>
        <w:t>ный процесс научной деятельности и информационно</w:t>
      </w:r>
      <w:r w:rsidR="006A7638">
        <w:t>-</w:t>
      </w:r>
      <w:r>
        <w:softHyphen/>
        <w:t>коммуникационных технологий;</w:t>
      </w:r>
    </w:p>
    <w:p w:rsidR="0031129A" w:rsidRDefault="00107DEF" w:rsidP="006A7638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рост профессиональной компетентности и творческой активности руководящих кадров;</w:t>
      </w:r>
    </w:p>
    <w:p w:rsidR="006A7638" w:rsidRDefault="00107DEF" w:rsidP="006A763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 xml:space="preserve">укрепление статуса учреждения, рост его привлекательности для детей, подростков. </w:t>
      </w:r>
    </w:p>
    <w:p w:rsidR="0031129A" w:rsidRDefault="00107DEF" w:rsidP="006A7638">
      <w:pPr>
        <w:pStyle w:val="20"/>
        <w:shd w:val="clear" w:color="auto" w:fill="auto"/>
        <w:tabs>
          <w:tab w:val="left" w:pos="262"/>
        </w:tabs>
        <w:ind w:firstLine="567"/>
      </w:pPr>
      <w:r>
        <w:rPr>
          <w:rStyle w:val="24"/>
        </w:rPr>
        <w:t>Основными формами работы по повышению педагогического мастерства стали:</w:t>
      </w:r>
    </w:p>
    <w:p w:rsidR="0031129A" w:rsidRDefault="00107DEF" w:rsidP="006A7638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прохождение курсовой подготовки на курсах повышения квалификации, семинарах детских тренеров;</w:t>
      </w:r>
    </w:p>
    <w:p w:rsidR="0031129A" w:rsidRDefault="005243F1" w:rsidP="006A7638">
      <w:pPr>
        <w:pStyle w:val="20"/>
        <w:shd w:val="clear" w:color="auto" w:fill="auto"/>
      </w:pPr>
      <w:r>
        <w:t xml:space="preserve">-   </w:t>
      </w:r>
      <w:r w:rsidR="00107DEF">
        <w:t>прохождение аттестации;</w:t>
      </w:r>
    </w:p>
    <w:p w:rsidR="0031129A" w:rsidRDefault="00107DEF" w:rsidP="006A763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участие в заседаниях МО школы, городских и областных семинарах и конференциях;</w:t>
      </w:r>
    </w:p>
    <w:p w:rsidR="0031129A" w:rsidRDefault="00107DEF" w:rsidP="006A763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работа над индивидуальной методической темой;</w:t>
      </w:r>
    </w:p>
    <w:p w:rsidR="0031129A" w:rsidRDefault="00107DEF" w:rsidP="006A763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 xml:space="preserve">проведение открытых занятий по методике </w:t>
      </w:r>
      <w:r w:rsidR="00532752">
        <w:t>подготовки</w:t>
      </w:r>
      <w:r>
        <w:t>;</w:t>
      </w:r>
    </w:p>
    <w:p w:rsidR="0031129A" w:rsidRDefault="00107DEF" w:rsidP="006A763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proofErr w:type="spellStart"/>
      <w:r>
        <w:t>взаимопосещение</w:t>
      </w:r>
      <w:proofErr w:type="spellEnd"/>
      <w:r>
        <w:t xml:space="preserve"> </w:t>
      </w:r>
      <w:r w:rsidR="006A7638">
        <w:t>тренировоч</w:t>
      </w:r>
      <w:r>
        <w:t>ных занятий;</w:t>
      </w:r>
    </w:p>
    <w:p w:rsidR="0031129A" w:rsidRDefault="00107DEF" w:rsidP="006A763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изучение опыта работы лучших тренеров школы - Щербаковой Ж.В. старшего тренера по баскетболу.</w:t>
      </w:r>
    </w:p>
    <w:p w:rsidR="0031129A" w:rsidRPr="006A7638" w:rsidRDefault="00107DEF" w:rsidP="006A7638">
      <w:pPr>
        <w:pStyle w:val="20"/>
        <w:shd w:val="clear" w:color="auto" w:fill="auto"/>
        <w:ind w:firstLine="567"/>
        <w:rPr>
          <w:b/>
        </w:rPr>
      </w:pPr>
      <w:r w:rsidRPr="006A7638">
        <w:rPr>
          <w:b/>
        </w:rPr>
        <w:t>Результаты работы учреждения в летний период.</w:t>
      </w:r>
    </w:p>
    <w:p w:rsidR="0031129A" w:rsidRDefault="00532752" w:rsidP="006A7638">
      <w:pPr>
        <w:pStyle w:val="20"/>
        <w:shd w:val="clear" w:color="auto" w:fill="auto"/>
        <w:ind w:firstLine="567"/>
      </w:pPr>
      <w:r>
        <w:t>В МБУ СШ № 1</w:t>
      </w:r>
      <w:r w:rsidR="00107DEF">
        <w:t xml:space="preserve"> г. Калуги создана система летней оздоровительной работы со спортсменами, которая включает в себя несколько направлений:</w:t>
      </w:r>
    </w:p>
    <w:p w:rsidR="0031129A" w:rsidRDefault="00107DEF" w:rsidP="006A763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организацию и проведение тренировочных сборов;</w:t>
      </w:r>
    </w:p>
    <w:p w:rsidR="006A7638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jc w:val="left"/>
      </w:pPr>
      <w:r>
        <w:lastRenderedPageBreak/>
        <w:t xml:space="preserve">организацию летнего отдыха </w:t>
      </w:r>
      <w:r w:rsidR="00EC733E">
        <w:t>спортсменов</w:t>
      </w:r>
      <w:r>
        <w:t xml:space="preserve"> в спортивно-оздоровительных лагерях. </w:t>
      </w:r>
    </w:p>
    <w:p w:rsidR="0031129A" w:rsidRPr="006A7638" w:rsidRDefault="00107DEF" w:rsidP="006A7638">
      <w:pPr>
        <w:pStyle w:val="20"/>
        <w:shd w:val="clear" w:color="auto" w:fill="auto"/>
        <w:tabs>
          <w:tab w:val="left" w:pos="267"/>
        </w:tabs>
        <w:ind w:firstLine="567"/>
        <w:jc w:val="left"/>
        <w:rPr>
          <w:b/>
        </w:rPr>
      </w:pPr>
      <w:r w:rsidRPr="006A7638">
        <w:rPr>
          <w:b/>
        </w:rPr>
        <w:t>Задачами данного направления оздоровительной кампании стали: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пропаганда здорового образа жизни среди детей и подростков и привлечение их к занятиям физической культурой и спортом;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 xml:space="preserve">организация досуговой деятельности, которая содействует психологическому оздоровлению, развитию коммуникативных способностей, социальной адаптации </w:t>
      </w:r>
      <w:r w:rsidR="006A7638">
        <w:t>спортсменов</w:t>
      </w:r>
      <w:r>
        <w:t>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 xml:space="preserve">создание условий для самовыражения и самоутверждения </w:t>
      </w:r>
      <w:r w:rsidR="006A7638">
        <w:t>спортсменов</w:t>
      </w:r>
      <w:r>
        <w:t>, формирование их нравственных качеств.</w:t>
      </w:r>
    </w:p>
    <w:p w:rsidR="0031129A" w:rsidRDefault="00107DEF" w:rsidP="006A7638">
      <w:pPr>
        <w:pStyle w:val="20"/>
        <w:shd w:val="clear" w:color="auto" w:fill="auto"/>
        <w:ind w:firstLine="567"/>
      </w:pPr>
      <w:r>
        <w:t>В 20</w:t>
      </w:r>
      <w:r w:rsidR="00522969">
        <w:t>20</w:t>
      </w:r>
      <w:r>
        <w:t xml:space="preserve"> году </w:t>
      </w:r>
      <w:r w:rsidR="00522969">
        <w:t>в спортивных лагерях не</w:t>
      </w:r>
      <w:r>
        <w:t xml:space="preserve"> отдыхал</w:t>
      </w:r>
      <w:r w:rsidR="00522969">
        <w:t>и</w:t>
      </w:r>
      <w:r>
        <w:t xml:space="preserve"> </w:t>
      </w:r>
      <w:r w:rsidR="00522969">
        <w:t>из-за пандемии</w:t>
      </w:r>
      <w:r>
        <w:t>.</w:t>
      </w:r>
    </w:p>
    <w:p w:rsidR="0031129A" w:rsidRDefault="00532752" w:rsidP="006A7638">
      <w:pPr>
        <w:pStyle w:val="10"/>
        <w:keepNext/>
        <w:keepLines/>
        <w:shd w:val="clear" w:color="auto" w:fill="auto"/>
        <w:ind w:firstLine="567"/>
      </w:pPr>
      <w:bookmarkStart w:id="7" w:name="bookmark8"/>
      <w:r>
        <w:t xml:space="preserve">Традиции МБУ СШ № 1 </w:t>
      </w:r>
      <w:r w:rsidR="00107DEF">
        <w:t>г. Калуги.</w:t>
      </w:r>
      <w:bookmarkEnd w:id="7"/>
    </w:p>
    <w:p w:rsidR="0031129A" w:rsidRDefault="00107DEF" w:rsidP="006A7638">
      <w:pPr>
        <w:pStyle w:val="20"/>
        <w:shd w:val="clear" w:color="auto" w:fill="auto"/>
        <w:ind w:firstLine="567"/>
      </w:pPr>
      <w:r>
        <w:t xml:space="preserve">Этот вид деятельности направлен на организацию культурного досуга </w:t>
      </w:r>
      <w:r w:rsidR="006A7638">
        <w:t>спортсменов</w:t>
      </w:r>
      <w:r>
        <w:t>, выявление лучших спортсменов и тренеров, чествование выпускников и ветеранов.</w:t>
      </w:r>
    </w:p>
    <w:p w:rsidR="0031129A" w:rsidRDefault="00107DEF" w:rsidP="006A7638">
      <w:pPr>
        <w:pStyle w:val="50"/>
        <w:shd w:val="clear" w:color="auto" w:fill="auto"/>
        <w:ind w:firstLine="567"/>
      </w:pPr>
      <w:r>
        <w:t>Формы организации деятельности: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«День открытых дверей школы»;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Конкурс «Лучший спортсмен года»;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Конкурс «Лучший тренер года»;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«Веселые старты в отделениях»;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«Кросс наций»;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«Лыжня России»;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Показательные выступления по баскетболу;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Показательные выступления по волейболу,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«Этап Победы»;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 xml:space="preserve">«Неделя безопасности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>, ПБ, ГО и ЧС»;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Участие во всероссийской акции «Спорт против наркотиков»;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Праздник «День физкультурника»;</w:t>
      </w:r>
    </w:p>
    <w:p w:rsidR="0031129A" w:rsidRDefault="00107DEF" w:rsidP="006A763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after="240"/>
      </w:pPr>
      <w:r>
        <w:t>Праздник «День города».</w:t>
      </w:r>
    </w:p>
    <w:p w:rsidR="0031129A" w:rsidRPr="006A7638" w:rsidRDefault="00107DEF" w:rsidP="006A7638">
      <w:pPr>
        <w:pStyle w:val="22"/>
        <w:keepNext/>
        <w:keepLines/>
        <w:shd w:val="clear" w:color="auto" w:fill="auto"/>
        <w:spacing w:after="240" w:line="220" w:lineRule="exact"/>
        <w:ind w:firstLine="567"/>
        <w:jc w:val="left"/>
        <w:rPr>
          <w:b/>
        </w:rPr>
      </w:pPr>
      <w:bookmarkStart w:id="8" w:name="bookmark9"/>
      <w:r w:rsidRPr="006A7638">
        <w:rPr>
          <w:b/>
        </w:rPr>
        <w:t>Охрана труда и техника безопасности.</w:t>
      </w:r>
      <w:bookmarkEnd w:id="8"/>
    </w:p>
    <w:p w:rsidR="0031129A" w:rsidRDefault="000A29A3" w:rsidP="00107DEF">
      <w:pPr>
        <w:pStyle w:val="20"/>
        <w:shd w:val="clear" w:color="auto" w:fill="auto"/>
        <w:spacing w:after="394"/>
        <w:ind w:firstLine="567"/>
      </w:pPr>
      <w:r>
        <w:t xml:space="preserve">В МБУ </w:t>
      </w:r>
      <w:r w:rsidR="005243F1">
        <w:t>СШ</w:t>
      </w:r>
      <w:r>
        <w:t xml:space="preserve"> № 1</w:t>
      </w:r>
      <w:r w:rsidR="00107DEF">
        <w:t xml:space="preserve"> г. Калуги имеются все планы, связанные с техникой безопасностью и охраной труда, противопожарной безопасностью, ГО и ЧС, терроризмом, коррупцией. Приказом по школе оформлены ответственные за всеми направлениями работы. Работа со спортсменами фиксируется в учебных журналах, а с тренерами и обслуживающим персоналом - в специальных журналах. Организация тренировочного процесса проходит в соответствии с нормами техники безопасности и санитарными правилами. Случаев травматизма в школе в 201</w:t>
      </w:r>
      <w:r w:rsidR="00542DE1">
        <w:t>9</w:t>
      </w:r>
      <w:r w:rsidR="005243F1">
        <w:t xml:space="preserve"> </w:t>
      </w:r>
      <w:r w:rsidR="00107DEF">
        <w:t>-20</w:t>
      </w:r>
      <w:r w:rsidR="00542DE1">
        <w:t>20</w:t>
      </w:r>
      <w:r w:rsidR="00107DEF">
        <w:t xml:space="preserve"> </w:t>
      </w:r>
      <w:r w:rsidR="005243F1">
        <w:t>тренировоч</w:t>
      </w:r>
      <w:r w:rsidR="00107DEF">
        <w:t>ном году не зафиксировано.</w:t>
      </w:r>
    </w:p>
    <w:p w:rsidR="0031129A" w:rsidRPr="006A7638" w:rsidRDefault="00107DEF" w:rsidP="006A7638">
      <w:pPr>
        <w:pStyle w:val="22"/>
        <w:keepNext/>
        <w:keepLines/>
        <w:shd w:val="clear" w:color="auto" w:fill="auto"/>
        <w:spacing w:after="149" w:line="220" w:lineRule="exact"/>
        <w:ind w:firstLine="567"/>
        <w:jc w:val="left"/>
        <w:rPr>
          <w:b/>
        </w:rPr>
      </w:pPr>
      <w:bookmarkStart w:id="9" w:name="bookmark10"/>
      <w:proofErr w:type="spellStart"/>
      <w:r w:rsidRPr="006A7638">
        <w:rPr>
          <w:b/>
        </w:rPr>
        <w:lastRenderedPageBreak/>
        <w:t>Здоровьесберегающие</w:t>
      </w:r>
      <w:proofErr w:type="spellEnd"/>
      <w:r w:rsidRPr="006A7638">
        <w:rPr>
          <w:b/>
        </w:rPr>
        <w:t xml:space="preserve"> технологии.</w:t>
      </w:r>
      <w:bookmarkEnd w:id="9"/>
    </w:p>
    <w:p w:rsidR="006A7638" w:rsidRDefault="00107DEF" w:rsidP="006A7638">
      <w:pPr>
        <w:pStyle w:val="20"/>
        <w:shd w:val="clear" w:color="auto" w:fill="auto"/>
        <w:ind w:firstLine="567"/>
      </w:pPr>
      <w:r>
        <w:t xml:space="preserve">Одной из концептуальных основ деятельности спортивной школы является сохранение и укрепление здоровья </w:t>
      </w:r>
      <w:r w:rsidR="006A7638">
        <w:t>спортсменов</w:t>
      </w:r>
      <w:r>
        <w:t xml:space="preserve"> в процессе </w:t>
      </w:r>
      <w:r w:rsidR="000A29A3">
        <w:t>подготовки</w:t>
      </w:r>
      <w:r>
        <w:t xml:space="preserve">. Зачисление в группы начальной подготовки осуществляется по медицинским показаниям, в течение года осуществляется </w:t>
      </w:r>
      <w:proofErr w:type="gramStart"/>
      <w:r>
        <w:t>контроль за</w:t>
      </w:r>
      <w:proofErr w:type="gramEnd"/>
      <w:r>
        <w:t xml:space="preserve"> наличием медицинского допуска к занятиям в группах. Тренировочный процесс сопровождается медико-профилактическим наблюдением, врачебным контролем и медицинским обследованием спортсменов. За период 201</w:t>
      </w:r>
      <w:r w:rsidR="00542DE1">
        <w:t>9</w:t>
      </w:r>
      <w:r>
        <w:t>-</w:t>
      </w:r>
      <w:r>
        <w:softHyphen/>
        <w:t>20</w:t>
      </w:r>
      <w:r w:rsidR="00542DE1">
        <w:t>20</w:t>
      </w:r>
      <w:r>
        <w:t xml:space="preserve"> год медицинский осмотр в областном врачебно-физкультурном диспансере прошли </w:t>
      </w:r>
      <w:r w:rsidR="005243F1" w:rsidRPr="005243F1">
        <w:rPr>
          <w:color w:val="auto"/>
        </w:rPr>
        <w:t>413</w:t>
      </w:r>
      <w:r>
        <w:t xml:space="preserve"> спортсменов по утвержденному графику. Члены сборных команд перед выездом на соревнования, в соответствии с требованиями проходят дополнительный медосмотр. </w:t>
      </w:r>
      <w:r w:rsidR="006A7638">
        <w:t xml:space="preserve">                         </w:t>
      </w:r>
    </w:p>
    <w:p w:rsidR="0031129A" w:rsidRDefault="00107DEF" w:rsidP="006A7638">
      <w:pPr>
        <w:pStyle w:val="20"/>
        <w:shd w:val="clear" w:color="auto" w:fill="auto"/>
        <w:ind w:firstLine="567"/>
      </w:pPr>
      <w:r>
        <w:t>Тренерами совместно с сотрудниками областного врачебно</w:t>
      </w:r>
      <w:r>
        <w:softHyphen/>
        <w:t>-физкультурного и наркологического диспансеров проводится пропагандистско-</w:t>
      </w:r>
      <w:r>
        <w:softHyphen/>
        <w:t>профилактическая работа. За период 201</w:t>
      </w:r>
      <w:r w:rsidR="00542DE1">
        <w:t>9</w:t>
      </w:r>
      <w:r>
        <w:t>-20</w:t>
      </w:r>
      <w:r w:rsidR="00542DE1">
        <w:t>20</w:t>
      </w:r>
      <w:r>
        <w:t xml:space="preserve"> год проведены беседы на темы: «Оказание первой</w:t>
      </w:r>
      <w:r w:rsidR="006A7638">
        <w:t xml:space="preserve"> медицинской</w:t>
      </w:r>
      <w:r>
        <w:t xml:space="preserve"> помощи», «Профилактика токсикомании, наркомании», «Профилактика травматизма».</w:t>
      </w:r>
    </w:p>
    <w:p w:rsidR="0031129A" w:rsidRDefault="00107DEF" w:rsidP="006A7638">
      <w:pPr>
        <w:pStyle w:val="20"/>
        <w:shd w:val="clear" w:color="auto" w:fill="auto"/>
        <w:spacing w:after="244"/>
        <w:ind w:firstLine="567"/>
        <w:jc w:val="left"/>
      </w:pPr>
      <w:r>
        <w:t>Все спортивно-массовые мероприятия регулярно обслуживаются работниками областного врачебно-физкультурного диспансера.</w:t>
      </w:r>
    </w:p>
    <w:p w:rsidR="0031129A" w:rsidRDefault="00107DEF" w:rsidP="006A7638">
      <w:pPr>
        <w:pStyle w:val="20"/>
        <w:shd w:val="clear" w:color="auto" w:fill="auto"/>
        <w:spacing w:after="236" w:line="408" w:lineRule="exact"/>
        <w:ind w:firstLine="567"/>
        <w:jc w:val="left"/>
      </w:pPr>
      <w:r>
        <w:t xml:space="preserve">Сотрудничество с образовательными учреждениями и общественными организациями </w:t>
      </w:r>
      <w:r>
        <w:rPr>
          <w:rStyle w:val="24"/>
        </w:rPr>
        <w:t>(Работа со студенческой и учащейся молодежью).</w:t>
      </w:r>
    </w:p>
    <w:p w:rsidR="0031129A" w:rsidRDefault="000A29A3" w:rsidP="006A7638">
      <w:pPr>
        <w:pStyle w:val="20"/>
        <w:shd w:val="clear" w:color="auto" w:fill="auto"/>
        <w:ind w:firstLine="567"/>
      </w:pPr>
      <w:r>
        <w:t>МБУ СШ № 1</w:t>
      </w:r>
      <w:r w:rsidR="00107DEF">
        <w:t xml:space="preserve"> г. Калуги имеет партнерские отношения со всеми образовательными учреждениями города такими как: педагогическим колледжем, институтом КГУ имени К.Э. Циолковского (отделение физической культуры и спорта), студенты которых, проходят педагогическую практику в качестве тренеров.</w:t>
      </w:r>
    </w:p>
    <w:p w:rsidR="0031129A" w:rsidRDefault="006A7638" w:rsidP="006A7638">
      <w:pPr>
        <w:pStyle w:val="20"/>
        <w:shd w:val="clear" w:color="auto" w:fill="auto"/>
        <w:ind w:firstLine="567"/>
      </w:pPr>
      <w:r>
        <w:t>Тренеры</w:t>
      </w:r>
      <w:r w:rsidR="000A29A3">
        <w:t xml:space="preserve"> МБУ СШ № 1</w:t>
      </w:r>
      <w:r w:rsidR="00107DEF">
        <w:t xml:space="preserve"> г. Калуги привлекает молодежь к работе по предупреждению безнадзорности и беспризорности детей, профилактической работе против наркомании и алкоголизма, по противодействию экстремизму и ксенофобии, по предупреждению травматизма, правил безопасности дорожного движения, для судейства областных соревнований, для работы в спортивно - оздоровительном лагере.</w:t>
      </w:r>
    </w:p>
    <w:p w:rsidR="0031129A" w:rsidRDefault="000A29A3" w:rsidP="006A7638">
      <w:pPr>
        <w:pStyle w:val="20"/>
        <w:shd w:val="clear" w:color="auto" w:fill="auto"/>
        <w:ind w:firstLine="567"/>
      </w:pPr>
      <w:r>
        <w:t>МБУ СШ № 1</w:t>
      </w:r>
      <w:r w:rsidR="00107DEF">
        <w:t xml:space="preserve"> г. Калуги оказывает помощь общеобразовательным школам (на базе, которых проводит </w:t>
      </w:r>
      <w:r w:rsidR="00EC733E">
        <w:t>тренировоч</w:t>
      </w:r>
      <w:r w:rsidR="00107DEF">
        <w:t xml:space="preserve">ные занятия): № № </w:t>
      </w:r>
      <w:r w:rsidR="0065735D">
        <w:t xml:space="preserve">№ </w:t>
      </w:r>
      <w:r w:rsidR="0065735D" w:rsidRPr="00B2577E">
        <w:rPr>
          <w:color w:val="auto"/>
          <w:lang w:bidi="ar-SA"/>
        </w:rPr>
        <w:t>2, 6, 10, 12, 21, 22, 23, 25, 28, 30, 36, 45, 51</w:t>
      </w:r>
      <w:r w:rsidR="00107DEF">
        <w:t>, в комплектовании команд по волейболу и баскетболу, оказывает методическую помощь по просьбе учителей физкультуры.</w:t>
      </w:r>
    </w:p>
    <w:p w:rsidR="0031129A" w:rsidRDefault="00107DEF" w:rsidP="006A7638">
      <w:pPr>
        <w:pStyle w:val="20"/>
        <w:shd w:val="clear" w:color="auto" w:fill="auto"/>
        <w:ind w:firstLine="567"/>
      </w:pPr>
      <w:r>
        <w:t>Тесное взаимодействие с общеобразовательными школами дает свои положительные результаты. Дает возможность школьникам реализовать свои способности и приобщиться к систематическим занятиям спортом.</w:t>
      </w:r>
    </w:p>
    <w:p w:rsidR="00DD15AA" w:rsidRDefault="00DD15AA" w:rsidP="006A7638">
      <w:pPr>
        <w:pStyle w:val="20"/>
        <w:shd w:val="clear" w:color="auto" w:fill="auto"/>
        <w:ind w:firstLine="567"/>
        <w:rPr>
          <w:b/>
        </w:rPr>
      </w:pPr>
    </w:p>
    <w:p w:rsidR="0031129A" w:rsidRPr="006A7638" w:rsidRDefault="00107DEF" w:rsidP="006A7638">
      <w:pPr>
        <w:pStyle w:val="20"/>
        <w:shd w:val="clear" w:color="auto" w:fill="auto"/>
        <w:ind w:firstLine="567"/>
        <w:rPr>
          <w:b/>
        </w:rPr>
      </w:pPr>
      <w:r w:rsidRPr="006A7638">
        <w:rPr>
          <w:b/>
        </w:rPr>
        <w:lastRenderedPageBreak/>
        <w:t>Пропаганда физической культуры и спорта (сотрудничество со СМИ).</w:t>
      </w:r>
    </w:p>
    <w:p w:rsidR="0031129A" w:rsidRPr="006A7638" w:rsidRDefault="00107DEF" w:rsidP="006A7638">
      <w:pPr>
        <w:pStyle w:val="20"/>
        <w:shd w:val="clear" w:color="auto" w:fill="auto"/>
        <w:ind w:firstLine="567"/>
      </w:pPr>
      <w:r>
        <w:t xml:space="preserve">В школе сложилась четко организованная система пропаганды физической культуры и спорта, представляющая собой творческий целенаправленный процесс, использующий разнообразные средства массовой информации в интересах дальнейшего развития физической культуры и спорта в городе Калуге. Главной задачей школы в этом направлении является передача информации о спортивных </w:t>
      </w:r>
      <w:r w:rsidRPr="006A7638">
        <w:t>достижениях нашей школы по доступным направлениям.</w:t>
      </w:r>
    </w:p>
    <w:p w:rsidR="0031129A" w:rsidRPr="006A7638" w:rsidRDefault="00107DEF" w:rsidP="006A7638">
      <w:pPr>
        <w:pStyle w:val="20"/>
        <w:shd w:val="clear" w:color="auto" w:fill="auto"/>
        <w:ind w:firstLine="567"/>
        <w:rPr>
          <w:b/>
        </w:rPr>
      </w:pPr>
      <w:r w:rsidRPr="006A7638">
        <w:rPr>
          <w:b/>
        </w:rPr>
        <w:t>Официальный сайт.</w:t>
      </w:r>
    </w:p>
    <w:p w:rsidR="0031129A" w:rsidRDefault="00107DEF" w:rsidP="0043578A">
      <w:pPr>
        <w:pStyle w:val="20"/>
        <w:shd w:val="clear" w:color="auto" w:fill="auto"/>
        <w:spacing w:after="133"/>
      </w:pPr>
      <w:r>
        <w:t>Создание официального собственного сайта позволило получать самую актуальную информацию о работе школы, ее отделениях, успехах и проблемах.</w:t>
      </w:r>
    </w:p>
    <w:p w:rsidR="0031129A" w:rsidRPr="006A7638" w:rsidRDefault="00107DEF" w:rsidP="006A7638">
      <w:pPr>
        <w:pStyle w:val="22"/>
        <w:keepNext/>
        <w:keepLines/>
        <w:shd w:val="clear" w:color="auto" w:fill="auto"/>
        <w:spacing w:after="0" w:line="547" w:lineRule="exact"/>
        <w:ind w:firstLine="567"/>
        <w:jc w:val="left"/>
        <w:rPr>
          <w:b/>
        </w:rPr>
      </w:pPr>
      <w:bookmarkStart w:id="10" w:name="bookmark11"/>
      <w:r w:rsidRPr="006A7638">
        <w:rPr>
          <w:b/>
        </w:rPr>
        <w:t>Финансово-экономическая деятельность.</w:t>
      </w:r>
      <w:bookmarkEnd w:id="10"/>
    </w:p>
    <w:p w:rsidR="00107DEF" w:rsidRPr="0032736B" w:rsidRDefault="00107DEF" w:rsidP="006A7638">
      <w:pPr>
        <w:pStyle w:val="50"/>
        <w:shd w:val="clear" w:color="auto" w:fill="auto"/>
        <w:spacing w:line="547" w:lineRule="exact"/>
        <w:ind w:firstLine="567"/>
        <w:jc w:val="left"/>
        <w:rPr>
          <w:rStyle w:val="51"/>
          <w:color w:val="auto"/>
        </w:rPr>
      </w:pPr>
      <w:r w:rsidRPr="0032736B">
        <w:rPr>
          <w:color w:val="auto"/>
        </w:rPr>
        <w:t>Годовой бюджет</w:t>
      </w:r>
      <w:r w:rsidR="00542DE1" w:rsidRPr="0032736B">
        <w:rPr>
          <w:rStyle w:val="51"/>
          <w:color w:val="auto"/>
        </w:rPr>
        <w:t xml:space="preserve"> МБУ </w:t>
      </w:r>
      <w:r w:rsidRPr="0032736B">
        <w:rPr>
          <w:rStyle w:val="51"/>
          <w:color w:val="auto"/>
        </w:rPr>
        <w:t>СШ</w:t>
      </w:r>
      <w:r w:rsidR="00542DE1" w:rsidRPr="0032736B">
        <w:rPr>
          <w:rStyle w:val="51"/>
          <w:color w:val="auto"/>
        </w:rPr>
        <w:t xml:space="preserve"> № 1</w:t>
      </w:r>
      <w:r w:rsidRPr="0032736B">
        <w:rPr>
          <w:rStyle w:val="51"/>
          <w:color w:val="auto"/>
        </w:rPr>
        <w:t xml:space="preserve"> г. Калуги составляет </w:t>
      </w:r>
      <w:r w:rsidR="00542DE1" w:rsidRPr="0032736B">
        <w:rPr>
          <w:rStyle w:val="51"/>
          <w:color w:val="auto"/>
        </w:rPr>
        <w:t>8</w:t>
      </w:r>
      <w:r w:rsidRPr="0032736B">
        <w:rPr>
          <w:rStyle w:val="51"/>
          <w:color w:val="auto"/>
        </w:rPr>
        <w:t xml:space="preserve"> </w:t>
      </w:r>
      <w:r w:rsidR="00542DE1" w:rsidRPr="0032736B">
        <w:rPr>
          <w:rStyle w:val="51"/>
          <w:color w:val="auto"/>
        </w:rPr>
        <w:t>01</w:t>
      </w:r>
      <w:r w:rsidR="0032736B" w:rsidRPr="0032736B">
        <w:rPr>
          <w:rStyle w:val="51"/>
          <w:color w:val="auto"/>
        </w:rPr>
        <w:t>7</w:t>
      </w:r>
      <w:r w:rsidRPr="0032736B">
        <w:rPr>
          <w:rStyle w:val="51"/>
          <w:color w:val="auto"/>
        </w:rPr>
        <w:t>,</w:t>
      </w:r>
      <w:r w:rsidR="0032736B" w:rsidRPr="0032736B">
        <w:rPr>
          <w:rStyle w:val="51"/>
          <w:color w:val="auto"/>
        </w:rPr>
        <w:t xml:space="preserve"> 97 тыс.</w:t>
      </w:r>
      <w:r w:rsidRPr="0032736B">
        <w:rPr>
          <w:rStyle w:val="51"/>
          <w:color w:val="auto"/>
        </w:rPr>
        <w:t xml:space="preserve"> руб. </w:t>
      </w:r>
    </w:p>
    <w:p w:rsidR="0031129A" w:rsidRPr="0032736B" w:rsidRDefault="00107DEF" w:rsidP="006A7638">
      <w:pPr>
        <w:pStyle w:val="50"/>
        <w:shd w:val="clear" w:color="auto" w:fill="auto"/>
        <w:spacing w:line="547" w:lineRule="exact"/>
        <w:ind w:firstLine="567"/>
        <w:jc w:val="left"/>
        <w:rPr>
          <w:color w:val="auto"/>
        </w:rPr>
      </w:pPr>
      <w:r w:rsidRPr="0032736B">
        <w:rPr>
          <w:color w:val="auto"/>
        </w:rPr>
        <w:t>Распределение средств бюджета по источникам получения:</w:t>
      </w:r>
    </w:p>
    <w:p w:rsidR="0031129A" w:rsidRPr="0032736B" w:rsidRDefault="00107DEF" w:rsidP="006A7638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648" w:lineRule="exact"/>
        <w:rPr>
          <w:color w:val="auto"/>
        </w:rPr>
      </w:pPr>
      <w:r w:rsidRPr="0032736B">
        <w:rPr>
          <w:color w:val="auto"/>
        </w:rPr>
        <w:t xml:space="preserve">Субсидии на выполнение муниципального задания - 7 </w:t>
      </w:r>
      <w:r w:rsidR="0032736B" w:rsidRPr="0032736B">
        <w:rPr>
          <w:color w:val="auto"/>
        </w:rPr>
        <w:t>686</w:t>
      </w:r>
      <w:r w:rsidRPr="0032736B">
        <w:rPr>
          <w:color w:val="auto"/>
        </w:rPr>
        <w:t xml:space="preserve">, </w:t>
      </w:r>
      <w:r w:rsidR="0032736B" w:rsidRPr="0032736B">
        <w:rPr>
          <w:color w:val="auto"/>
        </w:rPr>
        <w:t>37</w:t>
      </w:r>
      <w:r w:rsidRPr="0032736B">
        <w:rPr>
          <w:color w:val="auto"/>
        </w:rPr>
        <w:t xml:space="preserve"> </w:t>
      </w:r>
      <w:r w:rsidR="0032736B" w:rsidRPr="0032736B">
        <w:rPr>
          <w:color w:val="auto"/>
        </w:rPr>
        <w:t xml:space="preserve">тыс. </w:t>
      </w:r>
      <w:r w:rsidRPr="0032736B">
        <w:rPr>
          <w:color w:val="auto"/>
        </w:rPr>
        <w:t>руб.</w:t>
      </w:r>
    </w:p>
    <w:p w:rsidR="0031129A" w:rsidRPr="0032736B" w:rsidRDefault="0032736B">
      <w:pPr>
        <w:pStyle w:val="20"/>
        <w:numPr>
          <w:ilvl w:val="0"/>
          <w:numId w:val="5"/>
        </w:numPr>
        <w:shd w:val="clear" w:color="auto" w:fill="auto"/>
        <w:tabs>
          <w:tab w:val="left" w:pos="303"/>
        </w:tabs>
        <w:spacing w:line="648" w:lineRule="exact"/>
        <w:rPr>
          <w:color w:val="auto"/>
        </w:rPr>
      </w:pPr>
      <w:r>
        <w:rPr>
          <w:color w:val="auto"/>
        </w:rPr>
        <w:t xml:space="preserve">  </w:t>
      </w:r>
      <w:r w:rsidR="00107DEF" w:rsidRPr="0032736B">
        <w:rPr>
          <w:color w:val="auto"/>
        </w:rPr>
        <w:t xml:space="preserve">Субсидии на иные цели - </w:t>
      </w:r>
      <w:r w:rsidR="002F6B1F" w:rsidRPr="0032736B">
        <w:rPr>
          <w:color w:val="auto"/>
        </w:rPr>
        <w:t>331</w:t>
      </w:r>
      <w:r w:rsidR="00107DEF" w:rsidRPr="0032736B">
        <w:rPr>
          <w:color w:val="auto"/>
        </w:rPr>
        <w:t>,</w:t>
      </w:r>
      <w:r w:rsidR="002F6B1F" w:rsidRPr="0032736B">
        <w:rPr>
          <w:color w:val="auto"/>
        </w:rPr>
        <w:t>6</w:t>
      </w:r>
      <w:r w:rsidR="00107DEF" w:rsidRPr="0032736B">
        <w:rPr>
          <w:color w:val="auto"/>
        </w:rPr>
        <w:t xml:space="preserve"> </w:t>
      </w:r>
      <w:r w:rsidR="00A31803" w:rsidRPr="0032736B">
        <w:rPr>
          <w:color w:val="auto"/>
        </w:rPr>
        <w:t xml:space="preserve">тыс. </w:t>
      </w:r>
      <w:r w:rsidR="00107DEF" w:rsidRPr="0032736B">
        <w:rPr>
          <w:color w:val="auto"/>
        </w:rPr>
        <w:t>руб.</w:t>
      </w:r>
    </w:p>
    <w:p w:rsidR="0031129A" w:rsidRPr="0032736B" w:rsidRDefault="00107DEF" w:rsidP="006A7638">
      <w:pPr>
        <w:pStyle w:val="50"/>
        <w:shd w:val="clear" w:color="auto" w:fill="auto"/>
        <w:spacing w:line="648" w:lineRule="exact"/>
        <w:ind w:firstLine="567"/>
        <w:rPr>
          <w:color w:val="auto"/>
        </w:rPr>
      </w:pPr>
      <w:r w:rsidRPr="0032736B">
        <w:rPr>
          <w:color w:val="auto"/>
        </w:rPr>
        <w:t>Направление использования средств:</w:t>
      </w:r>
    </w:p>
    <w:p w:rsidR="0031129A" w:rsidRPr="0032736B" w:rsidRDefault="00107DEF">
      <w:pPr>
        <w:pStyle w:val="20"/>
        <w:numPr>
          <w:ilvl w:val="0"/>
          <w:numId w:val="6"/>
        </w:numPr>
        <w:shd w:val="clear" w:color="auto" w:fill="auto"/>
        <w:tabs>
          <w:tab w:val="left" w:pos="287"/>
        </w:tabs>
        <w:spacing w:line="648" w:lineRule="exact"/>
        <w:rPr>
          <w:color w:val="auto"/>
        </w:rPr>
      </w:pPr>
      <w:r w:rsidRPr="0032736B">
        <w:rPr>
          <w:color w:val="auto"/>
        </w:rPr>
        <w:t xml:space="preserve">Заработная плата </w:t>
      </w:r>
      <w:r w:rsidR="0032736B" w:rsidRPr="0032736B">
        <w:rPr>
          <w:color w:val="auto"/>
        </w:rPr>
        <w:t>–</w:t>
      </w:r>
      <w:r w:rsidRPr="0032736B">
        <w:rPr>
          <w:color w:val="auto"/>
        </w:rPr>
        <w:t xml:space="preserve"> </w:t>
      </w:r>
      <w:r w:rsidR="0032736B" w:rsidRPr="0032736B">
        <w:rPr>
          <w:color w:val="auto"/>
        </w:rPr>
        <w:t>6806, 76 тыс.</w:t>
      </w:r>
      <w:r w:rsidRPr="0032736B">
        <w:rPr>
          <w:color w:val="auto"/>
        </w:rPr>
        <w:t xml:space="preserve"> руб.</w:t>
      </w:r>
    </w:p>
    <w:p w:rsidR="006A7638" w:rsidRPr="0065735D" w:rsidRDefault="006A7638" w:rsidP="006A7638">
      <w:pPr>
        <w:pStyle w:val="20"/>
        <w:shd w:val="clear" w:color="auto" w:fill="auto"/>
        <w:tabs>
          <w:tab w:val="left" w:pos="333"/>
        </w:tabs>
        <w:spacing w:after="22" w:line="220" w:lineRule="exact"/>
        <w:rPr>
          <w:color w:val="FF0000"/>
        </w:rPr>
      </w:pPr>
    </w:p>
    <w:p w:rsidR="006A7638" w:rsidRPr="0032736B" w:rsidRDefault="006A7638" w:rsidP="006A7638">
      <w:pPr>
        <w:pStyle w:val="20"/>
        <w:numPr>
          <w:ilvl w:val="0"/>
          <w:numId w:val="6"/>
        </w:numPr>
        <w:shd w:val="clear" w:color="auto" w:fill="auto"/>
        <w:tabs>
          <w:tab w:val="left" w:pos="333"/>
        </w:tabs>
        <w:spacing w:after="22" w:line="220" w:lineRule="exact"/>
        <w:rPr>
          <w:color w:val="auto"/>
        </w:rPr>
      </w:pPr>
      <w:r w:rsidRPr="0032736B">
        <w:rPr>
          <w:color w:val="auto"/>
        </w:rPr>
        <w:t xml:space="preserve">Проведение спортивных мероприятий - </w:t>
      </w:r>
      <w:r w:rsidR="002F6B1F" w:rsidRPr="0032736B">
        <w:rPr>
          <w:color w:val="auto"/>
        </w:rPr>
        <w:t>331</w:t>
      </w:r>
      <w:r w:rsidRPr="0032736B">
        <w:rPr>
          <w:color w:val="auto"/>
        </w:rPr>
        <w:t>,</w:t>
      </w:r>
      <w:r w:rsidR="002F6B1F" w:rsidRPr="0032736B">
        <w:rPr>
          <w:color w:val="auto"/>
        </w:rPr>
        <w:t>6 тыс.</w:t>
      </w:r>
      <w:r w:rsidRPr="0032736B">
        <w:rPr>
          <w:color w:val="auto"/>
        </w:rPr>
        <w:t xml:space="preserve"> руб.</w:t>
      </w:r>
    </w:p>
    <w:p w:rsidR="006A7638" w:rsidRPr="0032736B" w:rsidRDefault="006A7638" w:rsidP="006A7638">
      <w:pPr>
        <w:pStyle w:val="20"/>
        <w:numPr>
          <w:ilvl w:val="0"/>
          <w:numId w:val="6"/>
        </w:numPr>
        <w:shd w:val="clear" w:color="auto" w:fill="auto"/>
        <w:tabs>
          <w:tab w:val="left" w:pos="338"/>
        </w:tabs>
        <w:spacing w:line="653" w:lineRule="exact"/>
        <w:rPr>
          <w:color w:val="auto"/>
        </w:rPr>
      </w:pPr>
      <w:r w:rsidRPr="0032736B">
        <w:rPr>
          <w:color w:val="auto"/>
        </w:rPr>
        <w:t xml:space="preserve">Содержание спортивных сооружений - </w:t>
      </w:r>
      <w:r w:rsidR="002F6B1F" w:rsidRPr="0032736B">
        <w:rPr>
          <w:color w:val="auto"/>
        </w:rPr>
        <w:t>7</w:t>
      </w:r>
      <w:r w:rsidR="0032736B" w:rsidRPr="0032736B">
        <w:rPr>
          <w:color w:val="auto"/>
        </w:rPr>
        <w:t>18</w:t>
      </w:r>
      <w:r w:rsidRPr="0032736B">
        <w:rPr>
          <w:color w:val="auto"/>
        </w:rPr>
        <w:t>,</w:t>
      </w:r>
      <w:r w:rsidR="0032736B" w:rsidRPr="0032736B">
        <w:rPr>
          <w:color w:val="auto"/>
        </w:rPr>
        <w:t>80</w:t>
      </w:r>
      <w:r w:rsidR="002F6B1F" w:rsidRPr="0032736B">
        <w:rPr>
          <w:color w:val="auto"/>
        </w:rPr>
        <w:t xml:space="preserve"> тыс.</w:t>
      </w:r>
      <w:r w:rsidRPr="0032736B">
        <w:rPr>
          <w:color w:val="auto"/>
        </w:rPr>
        <w:t xml:space="preserve"> руб.</w:t>
      </w:r>
    </w:p>
    <w:p w:rsidR="006A7638" w:rsidRPr="0032736B" w:rsidRDefault="006A7638" w:rsidP="006A7638">
      <w:pPr>
        <w:pStyle w:val="20"/>
        <w:numPr>
          <w:ilvl w:val="0"/>
          <w:numId w:val="6"/>
        </w:numPr>
        <w:shd w:val="clear" w:color="auto" w:fill="auto"/>
        <w:tabs>
          <w:tab w:val="left" w:pos="338"/>
        </w:tabs>
        <w:spacing w:line="653" w:lineRule="exact"/>
        <w:rPr>
          <w:color w:val="auto"/>
        </w:rPr>
      </w:pPr>
      <w:r w:rsidRPr="0032736B">
        <w:rPr>
          <w:color w:val="auto"/>
        </w:rPr>
        <w:t>Прочие расходы - 1</w:t>
      </w:r>
      <w:r w:rsidR="0032736B" w:rsidRPr="0032736B">
        <w:rPr>
          <w:color w:val="auto"/>
        </w:rPr>
        <w:t>60</w:t>
      </w:r>
      <w:r w:rsidRPr="0032736B">
        <w:rPr>
          <w:color w:val="auto"/>
        </w:rPr>
        <w:t>,</w:t>
      </w:r>
      <w:r w:rsidR="0032736B" w:rsidRPr="0032736B">
        <w:rPr>
          <w:color w:val="auto"/>
        </w:rPr>
        <w:t>81</w:t>
      </w:r>
      <w:r w:rsidR="00A31803" w:rsidRPr="0032736B">
        <w:rPr>
          <w:color w:val="auto"/>
        </w:rPr>
        <w:t xml:space="preserve"> тыс.</w:t>
      </w:r>
      <w:r w:rsidR="002F6B1F" w:rsidRPr="0032736B">
        <w:rPr>
          <w:color w:val="auto"/>
        </w:rPr>
        <w:t xml:space="preserve"> </w:t>
      </w:r>
      <w:r w:rsidRPr="0032736B">
        <w:rPr>
          <w:color w:val="auto"/>
        </w:rPr>
        <w:t>руб.</w:t>
      </w:r>
    </w:p>
    <w:p w:rsidR="002F6B1F" w:rsidRPr="009C6FD2" w:rsidRDefault="002F6B1F" w:rsidP="006A7638">
      <w:pPr>
        <w:pStyle w:val="20"/>
        <w:numPr>
          <w:ilvl w:val="0"/>
          <w:numId w:val="6"/>
        </w:numPr>
        <w:shd w:val="clear" w:color="auto" w:fill="auto"/>
        <w:tabs>
          <w:tab w:val="left" w:pos="338"/>
        </w:tabs>
        <w:spacing w:line="653" w:lineRule="exact"/>
        <w:rPr>
          <w:color w:val="auto"/>
        </w:rPr>
      </w:pPr>
      <w:bookmarkStart w:id="11" w:name="_GoBack"/>
      <w:r w:rsidRPr="009C6FD2">
        <w:rPr>
          <w:color w:val="auto"/>
        </w:rPr>
        <w:t xml:space="preserve">Начисление налогов </w:t>
      </w:r>
      <w:r w:rsidR="009C6FD2" w:rsidRPr="009C6FD2">
        <w:rPr>
          <w:color w:val="auto"/>
        </w:rPr>
        <w:t xml:space="preserve">на зарплату </w:t>
      </w:r>
      <w:r w:rsidRPr="009C6FD2">
        <w:rPr>
          <w:color w:val="auto"/>
        </w:rPr>
        <w:t>– 1 5</w:t>
      </w:r>
      <w:r w:rsidR="00542DE1" w:rsidRPr="009C6FD2">
        <w:rPr>
          <w:color w:val="auto"/>
        </w:rPr>
        <w:t>73</w:t>
      </w:r>
      <w:r w:rsidRPr="009C6FD2">
        <w:rPr>
          <w:color w:val="auto"/>
        </w:rPr>
        <w:t xml:space="preserve">, </w:t>
      </w:r>
      <w:r w:rsidR="00542DE1" w:rsidRPr="009C6FD2">
        <w:rPr>
          <w:color w:val="auto"/>
        </w:rPr>
        <w:t>7</w:t>
      </w:r>
      <w:r w:rsidR="009C6FD2" w:rsidRPr="009C6FD2">
        <w:rPr>
          <w:color w:val="auto"/>
        </w:rPr>
        <w:t xml:space="preserve">2 </w:t>
      </w:r>
      <w:r w:rsidRPr="009C6FD2">
        <w:rPr>
          <w:color w:val="auto"/>
        </w:rPr>
        <w:t xml:space="preserve"> руб.</w:t>
      </w:r>
    </w:p>
    <w:bookmarkEnd w:id="11"/>
    <w:p w:rsidR="006A7638" w:rsidRDefault="006A7638" w:rsidP="006A7638">
      <w:pPr>
        <w:pStyle w:val="20"/>
        <w:shd w:val="clear" w:color="auto" w:fill="auto"/>
        <w:tabs>
          <w:tab w:val="left" w:pos="303"/>
        </w:tabs>
        <w:spacing w:line="648" w:lineRule="exact"/>
      </w:pPr>
    </w:p>
    <w:p w:rsidR="0031129A" w:rsidRDefault="00107DEF" w:rsidP="006A7638">
      <w:pPr>
        <w:pStyle w:val="20"/>
        <w:shd w:val="clear" w:color="auto" w:fill="auto"/>
        <w:tabs>
          <w:tab w:val="left" w:pos="303"/>
        </w:tabs>
        <w:spacing w:line="648" w:lineRule="exact"/>
      </w:pPr>
      <w:r>
        <w:br w:type="page"/>
      </w:r>
    </w:p>
    <w:p w:rsidR="0031129A" w:rsidRPr="006A7638" w:rsidRDefault="00107DEF" w:rsidP="0032736B">
      <w:pPr>
        <w:pStyle w:val="22"/>
        <w:keepNext/>
        <w:keepLines/>
        <w:shd w:val="clear" w:color="auto" w:fill="auto"/>
        <w:spacing w:after="0" w:line="653" w:lineRule="exact"/>
        <w:ind w:firstLine="567"/>
        <w:jc w:val="center"/>
        <w:rPr>
          <w:b/>
        </w:rPr>
      </w:pPr>
      <w:bookmarkStart w:id="12" w:name="bookmark12"/>
      <w:r w:rsidRPr="006A7638">
        <w:rPr>
          <w:b/>
        </w:rPr>
        <w:lastRenderedPageBreak/>
        <w:t>Заключение.</w:t>
      </w:r>
      <w:bookmarkEnd w:id="12"/>
    </w:p>
    <w:p w:rsidR="0031129A" w:rsidRDefault="00542DE1" w:rsidP="006A7638">
      <w:pPr>
        <w:pStyle w:val="20"/>
        <w:shd w:val="clear" w:color="auto" w:fill="auto"/>
        <w:ind w:firstLine="567"/>
      </w:pPr>
      <w:r>
        <w:t xml:space="preserve">МБУ </w:t>
      </w:r>
      <w:r w:rsidR="00107DEF">
        <w:t>СШ</w:t>
      </w:r>
      <w:r w:rsidR="0043578A">
        <w:t xml:space="preserve"> </w:t>
      </w:r>
      <w:r w:rsidR="00107DEF">
        <w:t>№</w:t>
      </w:r>
      <w:r w:rsidR="0043578A">
        <w:t xml:space="preserve"> </w:t>
      </w:r>
      <w:r w:rsidR="00107DEF">
        <w:t xml:space="preserve">1 г. Калуги - это современное учреждение, предоставляющее качественные </w:t>
      </w:r>
      <w:r w:rsidR="00A31803">
        <w:t>спортивные подготовительные</w:t>
      </w:r>
      <w:r w:rsidR="00107DEF">
        <w:t xml:space="preserve"> услуги.</w:t>
      </w:r>
    </w:p>
    <w:p w:rsidR="0031129A" w:rsidRDefault="00107DEF" w:rsidP="006A7638">
      <w:pPr>
        <w:pStyle w:val="20"/>
        <w:shd w:val="clear" w:color="auto" w:fill="auto"/>
        <w:ind w:firstLine="567"/>
      </w:pPr>
      <w:r>
        <w:t>На основании выше изложенного, можно сделать следующие выводы:</w:t>
      </w:r>
    </w:p>
    <w:p w:rsidR="0031129A" w:rsidRDefault="006A7638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</w:pPr>
      <w:r>
        <w:t>тренировоч</w:t>
      </w:r>
      <w:r w:rsidR="00107DEF">
        <w:t>ная деятельность осуществляется в соответствии с лицензией;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56"/>
        </w:tabs>
      </w:pPr>
      <w:r>
        <w:t xml:space="preserve">для организационно-правового обеспечения </w:t>
      </w:r>
      <w:r w:rsidR="00EC733E">
        <w:t>тренировоч</w:t>
      </w:r>
      <w:r>
        <w:t>ной деятельности учреждение располагает основным комплектом учредительной, нормативно-правовой и организационно-распорядительной документацией, которая соответствует предъявляемым требованиям;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56"/>
        </w:tabs>
      </w:pPr>
      <w:r>
        <w:t>система управления учреждением осуществляется в соответствии с действующим законодательством, нормативными актами Российской Федерации в области образования, физической культуры и спорта, Устава;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51"/>
        </w:tabs>
      </w:pPr>
      <w:r>
        <w:t>программы реализуются целостно, обеспечивая качественное решение поставленных задач, соответствует уровню предъявленных требований;</w:t>
      </w:r>
    </w:p>
    <w:p w:rsidR="0031129A" w:rsidRDefault="00EC733E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</w:pPr>
      <w:r>
        <w:t>тренерский состав</w:t>
      </w:r>
      <w:r w:rsidR="00107DEF">
        <w:t xml:space="preserve"> учреждения имеет значительный творческий потенциал и возможности для профессионального роста;</w:t>
      </w:r>
    </w:p>
    <w:p w:rsidR="0031129A" w:rsidRDefault="00107DEF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</w:pPr>
      <w:r>
        <w:t xml:space="preserve">вся деятельность методического объединения способствует росту </w:t>
      </w:r>
      <w:r w:rsidR="00A31803">
        <w:t>тренер</w:t>
      </w:r>
      <w:r>
        <w:t xml:space="preserve">ского мастерства тренеров, повышению качества </w:t>
      </w:r>
      <w:r w:rsidR="00EC733E">
        <w:t>тренировочного</w:t>
      </w:r>
      <w:r>
        <w:t xml:space="preserve"> процесса.</w:t>
      </w:r>
    </w:p>
    <w:p w:rsidR="0031129A" w:rsidRDefault="00107DEF" w:rsidP="00EC733E">
      <w:pPr>
        <w:pStyle w:val="20"/>
        <w:shd w:val="clear" w:color="auto" w:fill="auto"/>
        <w:spacing w:after="934"/>
        <w:ind w:firstLine="567"/>
        <w:jc w:val="left"/>
      </w:pPr>
      <w:r>
        <w:t xml:space="preserve">Таким образом, в школе созданы необходимые условия для обеспечения качества </w:t>
      </w:r>
      <w:r w:rsidR="00A31803">
        <w:t>спортивной подготовки</w:t>
      </w:r>
      <w:r>
        <w:t>.</w:t>
      </w:r>
    </w:p>
    <w:p w:rsidR="0031129A" w:rsidRDefault="00542DE1">
      <w:pPr>
        <w:pStyle w:val="20"/>
        <w:shd w:val="clear" w:color="auto" w:fill="auto"/>
        <w:spacing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5" behindDoc="1" locked="0" layoutInCell="1" allowOverlap="1">
                <wp:simplePos x="0" y="0"/>
                <wp:positionH relativeFrom="margin">
                  <wp:posOffset>4685665</wp:posOffset>
                </wp:positionH>
                <wp:positionV relativeFrom="paragraph">
                  <wp:posOffset>13335</wp:posOffset>
                </wp:positionV>
                <wp:extent cx="1059815" cy="139700"/>
                <wp:effectExtent l="0" t="3810" r="0" b="0"/>
                <wp:wrapSquare wrapText="left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DEF" w:rsidRDefault="0043578A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В.А.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Гамазенков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68.95pt;margin-top:1.05pt;width:83.45pt;height:11pt;z-index:-125829375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IqrgIAALA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" filled="f" stroked="f">
                <v:textbox style="mso-fit-shape-to-text:t" inset="0,0,0,0">
                  <w:txbxContent>
                    <w:p w:rsidR="00107DEF" w:rsidRDefault="0043578A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В.А. Гамазенков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07DEF">
        <w:t xml:space="preserve">Заместитель директора по </w:t>
      </w:r>
      <w:proofErr w:type="gramStart"/>
      <w:r w:rsidR="0043578A">
        <w:t>С</w:t>
      </w:r>
      <w:r w:rsidR="00107DEF">
        <w:t>Р</w:t>
      </w:r>
      <w:proofErr w:type="gramEnd"/>
    </w:p>
    <w:sectPr w:rsidR="0031129A" w:rsidSect="006A7638">
      <w:headerReference w:type="default" r:id="rId10"/>
      <w:pgSz w:w="11900" w:h="16840"/>
      <w:pgMar w:top="1151" w:right="826" w:bottom="112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E5" w:rsidRDefault="008D0BE5">
      <w:r>
        <w:separator/>
      </w:r>
    </w:p>
  </w:endnote>
  <w:endnote w:type="continuationSeparator" w:id="0">
    <w:p w:rsidR="008D0BE5" w:rsidRDefault="008D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E5" w:rsidRDefault="008D0BE5"/>
  </w:footnote>
  <w:footnote w:type="continuationSeparator" w:id="0">
    <w:p w:rsidR="008D0BE5" w:rsidRDefault="008D0B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EF" w:rsidRDefault="00107DE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EF" w:rsidRDefault="00107D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4CE"/>
    <w:multiLevelType w:val="multilevel"/>
    <w:tmpl w:val="B4327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70CEE"/>
    <w:multiLevelType w:val="multilevel"/>
    <w:tmpl w:val="6E2886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EE5B04"/>
    <w:multiLevelType w:val="multilevel"/>
    <w:tmpl w:val="E6E69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2E4A1A"/>
    <w:multiLevelType w:val="multilevel"/>
    <w:tmpl w:val="1EC02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0D0F89"/>
    <w:multiLevelType w:val="multilevel"/>
    <w:tmpl w:val="6B6A1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C96AC4"/>
    <w:multiLevelType w:val="multilevel"/>
    <w:tmpl w:val="65284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9A"/>
    <w:rsid w:val="000709A9"/>
    <w:rsid w:val="000A29A3"/>
    <w:rsid w:val="000B2DD6"/>
    <w:rsid w:val="000D7EEB"/>
    <w:rsid w:val="000E7BF2"/>
    <w:rsid w:val="00107DEF"/>
    <w:rsid w:val="00173C4C"/>
    <w:rsid w:val="001A2F12"/>
    <w:rsid w:val="001F3A25"/>
    <w:rsid w:val="00253226"/>
    <w:rsid w:val="002641E9"/>
    <w:rsid w:val="002F6B1F"/>
    <w:rsid w:val="00307128"/>
    <w:rsid w:val="0031129A"/>
    <w:rsid w:val="0032736B"/>
    <w:rsid w:val="00397C37"/>
    <w:rsid w:val="00433C27"/>
    <w:rsid w:val="0043578A"/>
    <w:rsid w:val="004711CA"/>
    <w:rsid w:val="00522969"/>
    <w:rsid w:val="005243F1"/>
    <w:rsid w:val="00532752"/>
    <w:rsid w:val="00540248"/>
    <w:rsid w:val="00542DE1"/>
    <w:rsid w:val="006104E9"/>
    <w:rsid w:val="0065735D"/>
    <w:rsid w:val="006A7638"/>
    <w:rsid w:val="00764DAB"/>
    <w:rsid w:val="00811DCD"/>
    <w:rsid w:val="008D0BE5"/>
    <w:rsid w:val="009C6FD2"/>
    <w:rsid w:val="009D4768"/>
    <w:rsid w:val="00A0788F"/>
    <w:rsid w:val="00A24AE5"/>
    <w:rsid w:val="00A31803"/>
    <w:rsid w:val="00AA22E9"/>
    <w:rsid w:val="00B011CE"/>
    <w:rsid w:val="00B2577E"/>
    <w:rsid w:val="00B47275"/>
    <w:rsid w:val="00BC79E7"/>
    <w:rsid w:val="00CF0AB8"/>
    <w:rsid w:val="00D30F60"/>
    <w:rsid w:val="00D61DA0"/>
    <w:rsid w:val="00D65C78"/>
    <w:rsid w:val="00D940E0"/>
    <w:rsid w:val="00DD15AA"/>
    <w:rsid w:val="00E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22">
    <w:name w:val="Заголовок №2 (2) + Не 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3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7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413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3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35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578A"/>
    <w:rPr>
      <w:color w:val="000000"/>
    </w:rPr>
  </w:style>
  <w:style w:type="paragraph" w:styleId="ab">
    <w:name w:val="footer"/>
    <w:basedOn w:val="a"/>
    <w:link w:val="ac"/>
    <w:uiPriority w:val="99"/>
    <w:unhideWhenUsed/>
    <w:rsid w:val="00435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578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22">
    <w:name w:val="Заголовок №2 (2) + Не 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3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7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413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3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35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578A"/>
    <w:rPr>
      <w:color w:val="000000"/>
    </w:rPr>
  </w:style>
  <w:style w:type="paragraph" w:styleId="ab">
    <w:name w:val="footer"/>
    <w:basedOn w:val="a"/>
    <w:link w:val="ac"/>
    <w:uiPriority w:val="99"/>
    <w:unhideWhenUsed/>
    <w:rsid w:val="00435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57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2018-10-09T09:59:00Z</cp:lastPrinted>
  <dcterms:created xsi:type="dcterms:W3CDTF">2020-01-16T08:28:00Z</dcterms:created>
  <dcterms:modified xsi:type="dcterms:W3CDTF">2020-08-07T11:17:00Z</dcterms:modified>
</cp:coreProperties>
</file>