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BE" w:rsidRDefault="007017BE">
      <w:pPr>
        <w:pStyle w:val="20"/>
        <w:shd w:val="clear" w:color="auto" w:fill="auto"/>
        <w:spacing w:after="0" w:line="240" w:lineRule="exact"/>
        <w:ind w:left="220"/>
        <w:rPr>
          <w:rStyle w:val="21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УЧРЕЖДЕНИЕ 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«СПОРТИВНАЯ ШКОЛА № 1» ГОРОДА КАЛУГИ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от 12 августа 2019 г.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№ 84</w:t>
      </w:r>
    </w:p>
    <w:p w:rsidR="00D17961" w:rsidRPr="00D17961" w:rsidRDefault="00D17961" w:rsidP="00D1796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«Об утверждении состава приёмной комиссии».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ind w:left="708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Федерального закона «О физической культуре и спорте в Российской Федерации» от 04.12.2017 г. № 329-ФЗ. Постановлением Правительства Калужской области от 04.08.2014 г. № 458 «Об утверждении Порядка приема лиц в физкультурно-спортивные организации, созданные Калужской областью или муниципальными образованиями Калужской области и осуществляющие спортивную подготовку». Уставом и другими локальными актами МБУ СШ № 1 г. Калуги 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ПРИКАЗЫВАЮ:</w:t>
      </w:r>
    </w:p>
    <w:p w:rsidR="00D17961" w:rsidRPr="00D17961" w:rsidRDefault="00D17961" w:rsidP="00D17961">
      <w:pPr>
        <w:widowControl/>
        <w:spacing w:line="276" w:lineRule="auto"/>
        <w:ind w:left="708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Утвердить приёмную комиссию в следующем составе:</w:t>
      </w:r>
    </w:p>
    <w:p w:rsidR="00D17961" w:rsidRPr="00D17961" w:rsidRDefault="00D17961" w:rsidP="00D17961">
      <w:pPr>
        <w:widowControl/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комиссии: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Корнеев М.В., директор школы</w:t>
      </w:r>
    </w:p>
    <w:p w:rsidR="00D17961" w:rsidRPr="00D17961" w:rsidRDefault="00D17961" w:rsidP="00D17961">
      <w:pPr>
        <w:widowControl/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Заместитель председателя: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Гамазенков В.А., заместитель директора по СР.</w:t>
      </w:r>
    </w:p>
    <w:p w:rsidR="00D17961" w:rsidRPr="00D17961" w:rsidRDefault="00D17961" w:rsidP="00D17961">
      <w:pPr>
        <w:widowControl/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Члены комиссии: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Климова В.Е., делопроизводитель.</w:t>
      </w:r>
    </w:p>
    <w:p w:rsidR="00D17961" w:rsidRPr="00D17961" w:rsidRDefault="00D17961" w:rsidP="00D17961">
      <w:pPr>
        <w:widowControl/>
        <w:spacing w:line="276" w:lineRule="auto"/>
        <w:ind w:left="2484" w:firstLine="34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Андреев В.П., тренер по волейболу.</w:t>
      </w:r>
    </w:p>
    <w:p w:rsidR="00D17961" w:rsidRPr="00D17961" w:rsidRDefault="00D17961" w:rsidP="00D17961">
      <w:pPr>
        <w:widowControl/>
        <w:spacing w:line="276" w:lineRule="auto"/>
        <w:ind w:left="2136" w:firstLine="69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Щербакова Ж.В., старщий тренер по баскетболу.</w:t>
      </w:r>
    </w:p>
    <w:p w:rsidR="00D17961" w:rsidRPr="00D17961" w:rsidRDefault="00D17961" w:rsidP="00D17961">
      <w:pPr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Ответственность за выполнением данного приказа оставляю за собой.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М.В. Корнеев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7018" w:rsidRPr="00547018" w:rsidRDefault="00547018" w:rsidP="00547018">
      <w:pPr>
        <w:jc w:val="center"/>
        <w:rPr>
          <w:rFonts w:ascii="Times New Roman" w:hAnsi="Times New Roman" w:cs="Times New Roman"/>
        </w:rPr>
      </w:pPr>
    </w:p>
    <w:p w:rsidR="00547018" w:rsidRDefault="00547018" w:rsidP="00547018"/>
    <w:p w:rsidR="006F143F" w:rsidRPr="00547018" w:rsidRDefault="006F143F" w:rsidP="00547018">
      <w:pPr>
        <w:sectPr w:rsidR="006F143F" w:rsidRPr="00547018" w:rsidSect="00D17961">
          <w:headerReference w:type="even" r:id="rId8"/>
          <w:footerReference w:type="even" r:id="rId9"/>
          <w:pgSz w:w="11900" w:h="16840"/>
          <w:pgMar w:top="426" w:right="822" w:bottom="709" w:left="1669" w:header="0" w:footer="0" w:gutter="0"/>
          <w:cols w:space="720"/>
          <w:noEndnote/>
          <w:docGrid w:linePitch="360"/>
        </w:sect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МУНИЦИПАЛЬНОЕ БЮДЖЕТНОЕ УЧРЕЖДЕНИЕ 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«СПОРТИВНАЯ ШКОЛА № 1» ГОРОДА КАЛУГИ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от 12 августа 2019 г.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№ 85</w:t>
      </w:r>
    </w:p>
    <w:p w:rsidR="00D17961" w:rsidRPr="00D17961" w:rsidRDefault="00D17961" w:rsidP="00D1796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«Об утверждении состава и сроках работы апелляционной комиссии».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ind w:left="708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Федерального закона «О физической культуре и спорте в Российской Федерации» от 04.12.2017 г. № 329-ФЗ. Постановлением Правительства Калужской области от 04.08.2014 г. № 458 «Об утверждении Порядка приема лиц в физкультурно-спортивные организации, созданные Калужской областью или муниципальными образованиями Калужской области и осуществляющие спортивную подготовку». Уставом и другими локальными актами МБУ СШ № 1 г. Калуги 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ПРИКАЗЫВАЮ:</w:t>
      </w:r>
    </w:p>
    <w:p w:rsidR="00D17961" w:rsidRPr="00D17961" w:rsidRDefault="00D17961" w:rsidP="00D17961">
      <w:pPr>
        <w:widowControl/>
        <w:spacing w:line="276" w:lineRule="auto"/>
        <w:ind w:left="708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Утвердить апелляционную комиссию в следующем составе:</w:t>
      </w:r>
    </w:p>
    <w:p w:rsidR="00D17961" w:rsidRPr="00D17961" w:rsidRDefault="00D17961" w:rsidP="00D17961">
      <w:pPr>
        <w:widowControl/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комиссии: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Чуликова Ю.Г., тренер по баскетболу.</w:t>
      </w:r>
    </w:p>
    <w:p w:rsidR="00D17961" w:rsidRPr="00D17961" w:rsidRDefault="00D17961" w:rsidP="00D17961">
      <w:pPr>
        <w:widowControl/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Члены комиссии: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Баркалов А.П., тренер по волейболу.</w:t>
      </w:r>
    </w:p>
    <w:p w:rsidR="00D17961" w:rsidRPr="00D17961" w:rsidRDefault="00D17961" w:rsidP="00D17961">
      <w:pPr>
        <w:widowControl/>
        <w:spacing w:line="276" w:lineRule="auto"/>
        <w:ind w:left="2484" w:firstLine="34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Илюхина А.С., тренер по волейболу.</w:t>
      </w:r>
    </w:p>
    <w:p w:rsidR="00D17961" w:rsidRPr="00D17961" w:rsidRDefault="00D17961" w:rsidP="00D1796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Сроки работы апелляционной комиссии с 26.08 по 28.08.2019 года по расписанию: Понедельник – среда с 10.00 – 14.00 по адресу г. Калуга, ул. Николо-Козинская, д.79, помещение 69.</w:t>
      </w:r>
    </w:p>
    <w:p w:rsidR="00D17961" w:rsidRPr="00D17961" w:rsidRDefault="00D17961" w:rsidP="00D17961">
      <w:pPr>
        <w:widowControl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Ответственность за выполнением данного приказа оставляю за собой.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М.В. Корнеев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017BE" w:rsidRDefault="007017BE">
      <w:pPr>
        <w:pStyle w:val="20"/>
        <w:shd w:val="clear" w:color="auto" w:fill="auto"/>
        <w:spacing w:after="0" w:line="240" w:lineRule="exact"/>
        <w:jc w:val="both"/>
        <w:sectPr w:rsidR="007017BE" w:rsidSect="007017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5" w:right="822" w:bottom="2511" w:left="1669" w:header="0" w:footer="3" w:gutter="0"/>
          <w:cols w:space="720"/>
          <w:noEndnote/>
          <w:titlePg/>
          <w:docGrid w:linePitch="360"/>
        </w:sectPr>
      </w:pPr>
    </w:p>
    <w:p w:rsidR="007017BE" w:rsidRDefault="007017BE">
      <w:pPr>
        <w:pStyle w:val="20"/>
        <w:shd w:val="clear" w:color="auto" w:fill="auto"/>
        <w:spacing w:after="0" w:line="552" w:lineRule="exact"/>
        <w:jc w:val="both"/>
        <w:rPr>
          <w:rStyle w:val="21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УЧРЕЖДЕНИЕ 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«СПОРТИВНАЯ ШКОЛА № 1» ГОРОДА КАЛУГИ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7961" w:rsidRPr="00D17961" w:rsidRDefault="00D17961" w:rsidP="00D1796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от 12 августа 2019 г.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№ 86</w:t>
      </w:r>
    </w:p>
    <w:p w:rsidR="00D17961" w:rsidRPr="00D17961" w:rsidRDefault="00D17961" w:rsidP="00D1796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«Об установлении сроков по приёму поступающих». </w:t>
      </w: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17961" w:rsidRPr="00D17961" w:rsidRDefault="00D17961" w:rsidP="00D17961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Федерального </w:t>
      </w:r>
      <w:r w:rsidRPr="00D17961">
        <w:rPr>
          <w:rFonts w:ascii="Times New Roman" w:eastAsia="Times New Roman" w:hAnsi="Times New Roman" w:cs="Times New Roman"/>
          <w:highlight w:val="white"/>
          <w:lang w:bidi="ar-SA"/>
        </w:rPr>
        <w:t>Закона «О физической культуре и спорте в Российской Федерации» от 04.12.2007 г. № 329-ФЗ. Постановлением Правительства Калужской области от 04.08.2014 г. № 458 «Об утверждении Порядка приема лиц в физкультурно-спортивные организации, созданные Калужской областью или муниципальными образованиями Калужской области и осуществляющие спортивную подготовку».   Уставом и другими локальными актами МБУ СШ №1 г. Калуги</w:t>
      </w:r>
      <w:r w:rsidRPr="00D17961">
        <w:rPr>
          <w:rFonts w:ascii="Times New Roman" w:eastAsia="Times New Roman" w:hAnsi="Times New Roman" w:cs="Times New Roman"/>
          <w:lang w:bidi="ar-SA"/>
        </w:rPr>
        <w:t xml:space="preserve"> 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ПРИКАЗЫВАЮ:</w:t>
      </w:r>
    </w:p>
    <w:p w:rsidR="00D17961" w:rsidRPr="00D17961" w:rsidRDefault="00D17961" w:rsidP="00D17961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bidi="ar-SA"/>
        </w:rPr>
      </w:pP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1. Приёмной комиссии провести приём документов для обучения по  программам спортивной подготовки по волейболу, баскетболу в срок с 01 по 31 августа 2019 года.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2. Установить сроки сдачи индивидуального отбора в соответствии с нормативами по  программам  спортивной подготовки по волейболу и баскетболу, согласно графику:</w:t>
      </w: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Отделение волейбола.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1 ТГ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>31.08.2019 с 16.30 – 18.30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спортивный зал «ФОК».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2,3 нп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29, 30.08.2019 г. с 16.30-18.30  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спортивный зал «ФОК». 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Состав комиссии:                                                   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i/>
          <w:color w:val="auto"/>
          <w:lang w:bidi="ar-SA"/>
        </w:rPr>
        <w:t>Председатель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Корнеев М.В., директор школы.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i/>
          <w:color w:val="auto"/>
          <w:lang w:bidi="ar-SA"/>
        </w:rPr>
        <w:t>Члены комиссии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Гамазенков В.А.,  заместитель директора по СР.</w:t>
      </w:r>
    </w:p>
    <w:p w:rsidR="00D17961" w:rsidRPr="00D17961" w:rsidRDefault="00D17961" w:rsidP="00D179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Климова В.Е., делопроизводитель.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Андреев В.П., тренер по волейболу.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Отделение баскетбола.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1 ТГ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   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31.08.2019 с 16.00-18.00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спортивный зал МБОУ «СОШ № 6».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>2,3 нп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>29, 30.08.2019 г. 16.00-18.00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спортивный зал МБОУ «СОШ № 6».</w:t>
      </w:r>
      <w:r w:rsidRPr="00D1796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Состав комиссии: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i/>
          <w:color w:val="auto"/>
          <w:lang w:bidi="ar-SA"/>
        </w:rPr>
        <w:t>Председатель</w:t>
      </w:r>
      <w:r w:rsidRPr="00D17961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Корнеев М.В., директор школы.</w:t>
      </w:r>
    </w:p>
    <w:p w:rsidR="00D17961" w:rsidRPr="00D17961" w:rsidRDefault="00D17961" w:rsidP="00D179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i/>
          <w:color w:val="auto"/>
          <w:lang w:bidi="ar-SA"/>
        </w:rPr>
        <w:t>Члены комиссии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>Гамазенков В.А.,  заместитель директора по СР.</w:t>
      </w:r>
    </w:p>
    <w:p w:rsidR="00D17961" w:rsidRPr="00D17961" w:rsidRDefault="00D17961" w:rsidP="00D17961">
      <w:pPr>
        <w:widowControl/>
        <w:ind w:left="3540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Климова В.Е., делопроизводитель.</w:t>
      </w: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Щербакова Ж.В., старший тренер по баскетболу.</w:t>
      </w: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0" w:name="_GoBack"/>
      <w:bookmarkEnd w:id="0"/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>3. Приёмной комиссии обеспечить проведение индивидуального отбора в соответствии с Положением о приёме поступающих в МБУ СШ №1 г. Калуги  и Положением о работе приёмной и апелляционной комиссии.</w:t>
      </w:r>
    </w:p>
    <w:p w:rsidR="00D17961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4. Контроль за  исполнением данного приказа оставляю за собой.</w:t>
      </w:r>
    </w:p>
    <w:p w:rsidR="00D17961" w:rsidRPr="00D17961" w:rsidRDefault="00D17961" w:rsidP="00D1796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017BE" w:rsidRPr="00D17961" w:rsidRDefault="00D17961" w:rsidP="00D1796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961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</w:t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1796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М.В. Корнеев</w:t>
      </w:r>
    </w:p>
    <w:p w:rsidR="006F143F" w:rsidRDefault="006F143F" w:rsidP="007017BE">
      <w:pPr>
        <w:pStyle w:val="20"/>
        <w:shd w:val="clear" w:color="auto" w:fill="auto"/>
        <w:spacing w:after="0" w:line="240" w:lineRule="exact"/>
      </w:pPr>
    </w:p>
    <w:sectPr w:rsidR="006F143F" w:rsidSect="00D17961">
      <w:pgSz w:w="11900" w:h="16840"/>
      <w:pgMar w:top="567" w:right="851" w:bottom="14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06" w:rsidRDefault="00E81306">
      <w:r>
        <w:separator/>
      </w:r>
    </w:p>
  </w:endnote>
  <w:endnote w:type="continuationSeparator" w:id="0">
    <w:p w:rsidR="00E81306" w:rsidRDefault="00E8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D179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7788275</wp:posOffset>
              </wp:positionV>
              <wp:extent cx="4700270" cy="133985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3F" w:rsidRDefault="00042101">
                          <w:pPr>
                            <w:pStyle w:val="a5"/>
                            <w:shd w:val="clear" w:color="auto" w:fill="auto"/>
                            <w:tabs>
                              <w:tab w:val="right" w:pos="7402"/>
                            </w:tabs>
                            <w:spacing w:after="0" w:line="240" w:lineRule="auto"/>
                          </w:pPr>
                          <w:r>
                            <w:rPr>
                              <w:rStyle w:val="12pt"/>
                            </w:rPr>
                            <w:t>Директор</w:t>
                          </w:r>
                          <w:r>
                            <w:rPr>
                              <w:rStyle w:val="12pt"/>
                            </w:rPr>
                            <w:tab/>
                            <w:t>М.В. Корнеев.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15pt;margin-top:613.25pt;width:370.1pt;height:10.5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79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UCNsOl5wVLOCrgzJ/N4m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" filled="f" stroked="f">
              <v:textbox style="mso-fit-shape-to-text:t" inset="0,0,0,0">
                <w:txbxContent>
                  <w:p w:rsidR="006F143F" w:rsidRDefault="00042101">
                    <w:pPr>
                      <w:pStyle w:val="a5"/>
                      <w:shd w:val="clear" w:color="auto" w:fill="auto"/>
                      <w:tabs>
                        <w:tab w:val="right" w:pos="7402"/>
                      </w:tabs>
                      <w:spacing w:after="0" w:line="240" w:lineRule="auto"/>
                    </w:pPr>
                    <w:r>
                      <w:rPr>
                        <w:rStyle w:val="12pt"/>
                      </w:rPr>
                      <w:t>Директор</w:t>
                    </w:r>
                    <w:r>
                      <w:rPr>
                        <w:rStyle w:val="12pt"/>
                      </w:rPr>
                      <w:tab/>
                      <w:t>М.В. Корнеев.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6F14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6F14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D179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8022590</wp:posOffset>
              </wp:positionV>
              <wp:extent cx="5230495" cy="160655"/>
              <wp:effectExtent l="0" t="254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3F" w:rsidRDefault="006F143F">
                          <w:pPr>
                            <w:pStyle w:val="a5"/>
                            <w:shd w:val="clear" w:color="auto" w:fill="auto"/>
                            <w:tabs>
                              <w:tab w:val="right" w:pos="8237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5.15pt;margin-top:631.7pt;width:411.85pt;height:12.6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w3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" filled="f" stroked="f">
              <v:textbox style="mso-fit-shape-to-text:t" inset="0,0,0,0">
                <w:txbxContent>
                  <w:p w:rsidR="006F143F" w:rsidRDefault="006F143F">
                    <w:pPr>
                      <w:pStyle w:val="a5"/>
                      <w:shd w:val="clear" w:color="auto" w:fill="auto"/>
                      <w:tabs>
                        <w:tab w:val="right" w:pos="8237"/>
                      </w:tabs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06" w:rsidRDefault="00E81306"/>
  </w:footnote>
  <w:footnote w:type="continuationSeparator" w:id="0">
    <w:p w:rsidR="00E81306" w:rsidRDefault="00E81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D179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1221740</wp:posOffset>
              </wp:positionH>
              <wp:positionV relativeFrom="page">
                <wp:posOffset>781050</wp:posOffset>
              </wp:positionV>
              <wp:extent cx="5647690" cy="3536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3F" w:rsidRDefault="00042101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Муниципальное бюджетное учреждение «Спортивная школа олимпийского резерва №1»</w:t>
                          </w:r>
                        </w:p>
                        <w:p w:rsidR="006F143F" w:rsidRDefault="00042101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города Калуги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2pt;margin-top:61.5pt;width:444.7pt;height:27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rkqQIAAKc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" filled="f" stroked="f">
              <v:textbox style="mso-fit-shape-to-text:t" inset="0,0,0,0">
                <w:txbxContent>
                  <w:p w:rsidR="006F143F" w:rsidRDefault="00042101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Муниципальное бюджетное учреждение «Спортивная школа олимпийского резерва №1»</w:t>
                    </w:r>
                  </w:p>
                  <w:p w:rsidR="006F143F" w:rsidRDefault="00042101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города Калуги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6F14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6F143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3F" w:rsidRDefault="006F143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36"/>
    <w:multiLevelType w:val="multilevel"/>
    <w:tmpl w:val="973206F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66DAA"/>
    <w:multiLevelType w:val="hybridMultilevel"/>
    <w:tmpl w:val="55BA1B48"/>
    <w:lvl w:ilvl="0" w:tplc="CE2AC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87EFB"/>
    <w:multiLevelType w:val="multilevel"/>
    <w:tmpl w:val="66E03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70C10"/>
    <w:multiLevelType w:val="multilevel"/>
    <w:tmpl w:val="D5D0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F7129"/>
    <w:multiLevelType w:val="multilevel"/>
    <w:tmpl w:val="E7321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C5C2E"/>
    <w:multiLevelType w:val="multilevel"/>
    <w:tmpl w:val="252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F"/>
    <w:rsid w:val="00042101"/>
    <w:rsid w:val="00547018"/>
    <w:rsid w:val="006F143F"/>
    <w:rsid w:val="007017BE"/>
    <w:rsid w:val="00D17961"/>
    <w:rsid w:val="00E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35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547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018"/>
    <w:rPr>
      <w:color w:val="000000"/>
    </w:rPr>
  </w:style>
  <w:style w:type="paragraph" w:styleId="a9">
    <w:name w:val="footer"/>
    <w:basedOn w:val="a"/>
    <w:link w:val="aa"/>
    <w:uiPriority w:val="99"/>
    <w:unhideWhenUsed/>
    <w:rsid w:val="00547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01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01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7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35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547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018"/>
    <w:rPr>
      <w:color w:val="000000"/>
    </w:rPr>
  </w:style>
  <w:style w:type="paragraph" w:styleId="a9">
    <w:name w:val="footer"/>
    <w:basedOn w:val="a"/>
    <w:link w:val="aa"/>
    <w:uiPriority w:val="99"/>
    <w:unhideWhenUsed/>
    <w:rsid w:val="00547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01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01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7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2018-10-05T10:13:00Z</cp:lastPrinted>
  <dcterms:created xsi:type="dcterms:W3CDTF">2020-01-16T08:54:00Z</dcterms:created>
  <dcterms:modified xsi:type="dcterms:W3CDTF">2020-01-16T08:54:00Z</dcterms:modified>
</cp:coreProperties>
</file>